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FEF6F" w14:textId="7880D0B0" w:rsidR="00F64526" w:rsidRPr="00774A6C" w:rsidRDefault="00F64526" w:rsidP="00774A6C">
      <w:pPr>
        <w:rPr>
          <w:rFonts w:eastAsia="Helvetica Neue"/>
        </w:rPr>
      </w:pPr>
    </w:p>
    <w:p w14:paraId="4ED7E3A5" w14:textId="19B2B52C" w:rsidR="00F64526" w:rsidRPr="00774A6C" w:rsidRDefault="00F64526" w:rsidP="00774A6C">
      <w:pPr>
        <w:rPr>
          <w:rFonts w:eastAsia="Helvetica Neue"/>
        </w:rPr>
      </w:pPr>
    </w:p>
    <w:tbl>
      <w:tblPr>
        <w:tblStyle w:val="TableGrid"/>
        <w:tblW w:w="0" w:type="auto"/>
        <w:tblLook w:val="04A0" w:firstRow="1" w:lastRow="0" w:firstColumn="1" w:lastColumn="0" w:noHBand="0" w:noVBand="1"/>
      </w:tblPr>
      <w:tblGrid>
        <w:gridCol w:w="4675"/>
        <w:gridCol w:w="4675"/>
      </w:tblGrid>
      <w:tr w:rsidR="00247A54" w:rsidRPr="00774A6C" w14:paraId="311AC7E5" w14:textId="77777777" w:rsidTr="00247A54">
        <w:tc>
          <w:tcPr>
            <w:tcW w:w="4675" w:type="dxa"/>
          </w:tcPr>
          <w:p w14:paraId="6946F300" w14:textId="780F50C8" w:rsidR="00247A54" w:rsidRPr="00774A6C" w:rsidRDefault="00247A54" w:rsidP="00774A6C">
            <w:pPr>
              <w:rPr>
                <w:rFonts w:eastAsia="Helvetica Neue"/>
              </w:rPr>
            </w:pPr>
            <w:proofErr w:type="spellStart"/>
            <w:r w:rsidRPr="00774A6C">
              <w:rPr>
                <w:rFonts w:eastAsia="Helvetica Neue"/>
              </w:rPr>
              <w:t>Nebaioth</w:t>
            </w:r>
            <w:proofErr w:type="spellEnd"/>
          </w:p>
        </w:tc>
        <w:tc>
          <w:tcPr>
            <w:tcW w:w="4675" w:type="dxa"/>
          </w:tcPr>
          <w:p w14:paraId="61E53478" w14:textId="314350A3" w:rsidR="00247A54" w:rsidRPr="00774A6C" w:rsidRDefault="00247A54" w:rsidP="00774A6C">
            <w:pPr>
              <w:rPr>
                <w:rFonts w:eastAsia="Helvetica Neue"/>
              </w:rPr>
            </w:pPr>
          </w:p>
        </w:tc>
      </w:tr>
      <w:tr w:rsidR="00247A54" w:rsidRPr="00774A6C" w14:paraId="339709E7" w14:textId="77777777" w:rsidTr="00247A54">
        <w:tc>
          <w:tcPr>
            <w:tcW w:w="4675" w:type="dxa"/>
          </w:tcPr>
          <w:p w14:paraId="6B737009" w14:textId="21A9A0E0" w:rsidR="00247A54" w:rsidRPr="00774A6C" w:rsidRDefault="00247A54" w:rsidP="00774A6C">
            <w:pPr>
              <w:rPr>
                <w:rFonts w:eastAsia="Helvetica Neue"/>
              </w:rPr>
            </w:pPr>
            <w:r w:rsidRPr="00774A6C">
              <w:rPr>
                <w:rFonts w:eastAsia="Helvetica Neue"/>
              </w:rPr>
              <w:t>Isaiah 60 Prayer Initiative</w:t>
            </w:r>
          </w:p>
        </w:tc>
        <w:tc>
          <w:tcPr>
            <w:tcW w:w="4675" w:type="dxa"/>
          </w:tcPr>
          <w:p w14:paraId="469DECED" w14:textId="0E723993" w:rsidR="00247A54" w:rsidRPr="00774A6C" w:rsidRDefault="00247A54" w:rsidP="00774A6C">
            <w:pPr>
              <w:rPr>
                <w:rFonts w:eastAsia="Helvetica Neue"/>
              </w:rPr>
            </w:pPr>
          </w:p>
        </w:tc>
      </w:tr>
      <w:tr w:rsidR="00247A54" w:rsidRPr="00774A6C" w14:paraId="436931E5" w14:textId="77777777" w:rsidTr="00247A54">
        <w:tc>
          <w:tcPr>
            <w:tcW w:w="4675" w:type="dxa"/>
          </w:tcPr>
          <w:p w14:paraId="4463B989" w14:textId="671784DF" w:rsidR="00247A54" w:rsidRPr="00774A6C" w:rsidRDefault="00247A54" w:rsidP="00774A6C">
            <w:pPr>
              <w:rPr>
                <w:rFonts w:eastAsia="Helvetica Neue"/>
              </w:rPr>
            </w:pPr>
            <w:proofErr w:type="spellStart"/>
            <w:r w:rsidRPr="00774A6C">
              <w:rPr>
                <w:rFonts w:eastAsia="Helvetica Neue"/>
              </w:rPr>
              <w:t>Nebaioth</w:t>
            </w:r>
            <w:proofErr w:type="spellEnd"/>
            <w:r w:rsidRPr="00774A6C">
              <w:rPr>
                <w:rFonts w:eastAsia="Helvetica Neue"/>
              </w:rPr>
              <w:t xml:space="preserve"> is included among the nations bringing gifts to adorn God’s temple:</w:t>
            </w:r>
          </w:p>
        </w:tc>
        <w:tc>
          <w:tcPr>
            <w:tcW w:w="4675" w:type="dxa"/>
          </w:tcPr>
          <w:p w14:paraId="40D195B6" w14:textId="77777777" w:rsidR="00247A54" w:rsidRPr="00774A6C" w:rsidRDefault="00247A54" w:rsidP="00774A6C">
            <w:pPr>
              <w:rPr>
                <w:rFonts w:eastAsia="Helvetica Neue"/>
              </w:rPr>
            </w:pPr>
          </w:p>
        </w:tc>
      </w:tr>
      <w:tr w:rsidR="00247A54" w:rsidRPr="00774A6C" w14:paraId="50FEEFA1" w14:textId="77777777" w:rsidTr="00247A54">
        <w:tc>
          <w:tcPr>
            <w:tcW w:w="4675" w:type="dxa"/>
          </w:tcPr>
          <w:p w14:paraId="35AC02AC" w14:textId="5DE67DBC" w:rsidR="00247A54" w:rsidRPr="00774A6C" w:rsidRDefault="00247A54" w:rsidP="00774A6C">
            <w:pPr>
              <w:rPr>
                <w:rFonts w:eastAsia="Helvetica Neue"/>
              </w:rPr>
            </w:pPr>
            <w:r w:rsidRPr="00247A54">
              <w:rPr>
                <w:rFonts w:eastAsia="Helvetica Neue"/>
              </w:rPr>
              <w:t xml:space="preserve">“Herds of camels will cover your land, young camels of Midian and Ephah. And all from Sheba will come, bearing gold and </w:t>
            </w:r>
            <w:proofErr w:type="gramStart"/>
            <w:r w:rsidRPr="00247A54">
              <w:rPr>
                <w:rFonts w:eastAsia="Helvetica Neue"/>
              </w:rPr>
              <w:t>incense</w:t>
            </w:r>
            <w:proofErr w:type="gramEnd"/>
            <w:r w:rsidRPr="00247A54">
              <w:rPr>
                <w:rFonts w:eastAsia="Helvetica Neue"/>
              </w:rPr>
              <w:t xml:space="preserve"> and proclaiming the praise of the LORD. All </w:t>
            </w:r>
            <w:proofErr w:type="spellStart"/>
            <w:r w:rsidRPr="00247A54">
              <w:rPr>
                <w:rFonts w:eastAsia="Helvetica Neue"/>
              </w:rPr>
              <w:t>Kedar's</w:t>
            </w:r>
            <w:proofErr w:type="spellEnd"/>
            <w:r w:rsidRPr="00247A54">
              <w:rPr>
                <w:rFonts w:eastAsia="Helvetica Neue"/>
              </w:rPr>
              <w:t xml:space="preserve"> flocks will be gathered to you, the rams of </w:t>
            </w:r>
            <w:proofErr w:type="spellStart"/>
            <w:r w:rsidRPr="00247A54">
              <w:rPr>
                <w:rFonts w:eastAsia="Helvetica Neue"/>
              </w:rPr>
              <w:t>Nebaioth</w:t>
            </w:r>
            <w:proofErr w:type="spellEnd"/>
            <w:r w:rsidRPr="00247A54">
              <w:rPr>
                <w:rFonts w:eastAsia="Helvetica Neue"/>
              </w:rPr>
              <w:t xml:space="preserve"> will serve you; they will be accepted as offerings on my altar, and I will adorn my glorious temple.”</w:t>
            </w:r>
          </w:p>
        </w:tc>
        <w:tc>
          <w:tcPr>
            <w:tcW w:w="4675" w:type="dxa"/>
          </w:tcPr>
          <w:p w14:paraId="22EF4A37" w14:textId="412FF813" w:rsidR="00247A54" w:rsidRPr="00774A6C" w:rsidRDefault="00247A54" w:rsidP="00774A6C">
            <w:pPr>
              <w:rPr>
                <w:rFonts w:eastAsia="Helvetica Neue"/>
              </w:rPr>
            </w:pPr>
          </w:p>
        </w:tc>
      </w:tr>
      <w:tr w:rsidR="00247A54" w:rsidRPr="00774A6C" w14:paraId="1DDF9121" w14:textId="77777777" w:rsidTr="00247A54">
        <w:tc>
          <w:tcPr>
            <w:tcW w:w="4675" w:type="dxa"/>
          </w:tcPr>
          <w:p w14:paraId="5F3BD08C" w14:textId="51FA3A54" w:rsidR="00247A54" w:rsidRPr="00774A6C" w:rsidRDefault="00247A54" w:rsidP="00774A6C">
            <w:pPr>
              <w:rPr>
                <w:rFonts w:eastAsia="Helvetica Neue"/>
              </w:rPr>
            </w:pPr>
            <w:r w:rsidRPr="00774A6C">
              <w:rPr>
                <w:rFonts w:eastAsia="Helvetica Neue"/>
              </w:rPr>
              <w:t>Isaiah 60:6-7</w:t>
            </w:r>
          </w:p>
        </w:tc>
        <w:tc>
          <w:tcPr>
            <w:tcW w:w="4675" w:type="dxa"/>
          </w:tcPr>
          <w:p w14:paraId="14BC7BA1" w14:textId="77777777" w:rsidR="00247A54" w:rsidRPr="00774A6C" w:rsidRDefault="00247A54" w:rsidP="00774A6C">
            <w:pPr>
              <w:rPr>
                <w:rFonts w:eastAsia="Helvetica Neue"/>
              </w:rPr>
            </w:pPr>
          </w:p>
        </w:tc>
      </w:tr>
      <w:tr w:rsidR="00247A54" w:rsidRPr="00774A6C" w14:paraId="7EC7F8BE" w14:textId="77777777" w:rsidTr="00247A54">
        <w:tc>
          <w:tcPr>
            <w:tcW w:w="4675" w:type="dxa"/>
          </w:tcPr>
          <w:p w14:paraId="24CF56F6" w14:textId="5230D0D6" w:rsidR="00247A54" w:rsidRPr="00774A6C" w:rsidRDefault="00247A54" w:rsidP="00774A6C">
            <w:pPr>
              <w:rPr>
                <w:rFonts w:eastAsia="Helvetica Neue"/>
              </w:rPr>
            </w:pPr>
          </w:p>
        </w:tc>
        <w:tc>
          <w:tcPr>
            <w:tcW w:w="4675" w:type="dxa"/>
          </w:tcPr>
          <w:p w14:paraId="4147E925" w14:textId="72C3A2B1" w:rsidR="00247A54" w:rsidRPr="00774A6C" w:rsidRDefault="00247A54" w:rsidP="00774A6C">
            <w:pPr>
              <w:rPr>
                <w:rFonts w:eastAsia="Helvetica Neue"/>
              </w:rPr>
            </w:pPr>
          </w:p>
        </w:tc>
      </w:tr>
      <w:tr w:rsidR="00247A54" w:rsidRPr="00774A6C" w14:paraId="6DB45F8E" w14:textId="77777777" w:rsidTr="00247A54">
        <w:tc>
          <w:tcPr>
            <w:tcW w:w="4675" w:type="dxa"/>
          </w:tcPr>
          <w:p w14:paraId="589E9C17" w14:textId="6757C5C9" w:rsidR="00247A54" w:rsidRPr="00774A6C" w:rsidRDefault="00063DA3" w:rsidP="00774A6C">
            <w:pPr>
              <w:rPr>
                <w:rFonts w:eastAsia="Helvetica Neue"/>
              </w:rPr>
            </w:pPr>
            <w:r w:rsidRPr="00774A6C">
              <w:rPr>
                <w:rFonts w:eastAsia="Helvetica Neue"/>
                <w:noProof/>
              </w:rPr>
              <w:drawing>
                <wp:anchor distT="0" distB="0" distL="114300" distR="114300" simplePos="0" relativeHeight="251707392" behindDoc="0" locked="0" layoutInCell="1" allowOverlap="1" wp14:anchorId="2D4B9E17" wp14:editId="48FCABAD">
                  <wp:simplePos x="0" y="0"/>
                  <wp:positionH relativeFrom="column">
                    <wp:posOffset>-6350</wp:posOffset>
                  </wp:positionH>
                  <wp:positionV relativeFrom="page">
                    <wp:posOffset>192405</wp:posOffset>
                  </wp:positionV>
                  <wp:extent cx="1764665" cy="1323340"/>
                  <wp:effectExtent l="12700" t="12700" r="13335" b="10160"/>
                  <wp:wrapSquare wrapText="bothSides"/>
                  <wp:docPr id="162621700" name="Picture 162621700" descr="A brown wall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2523" name="Picture 3" descr="A brown wall with a door op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4665" cy="13233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tc>
        <w:tc>
          <w:tcPr>
            <w:tcW w:w="4675" w:type="dxa"/>
          </w:tcPr>
          <w:p w14:paraId="57D6FCFD" w14:textId="06A3CEB7" w:rsidR="00247A54" w:rsidRPr="00774A6C" w:rsidRDefault="00247A54" w:rsidP="00774A6C">
            <w:pPr>
              <w:rPr>
                <w:rFonts w:eastAsia="Helvetica Neue"/>
              </w:rPr>
            </w:pPr>
          </w:p>
        </w:tc>
      </w:tr>
      <w:tr w:rsidR="00247A54" w:rsidRPr="00774A6C" w14:paraId="4C29C501" w14:textId="77777777" w:rsidTr="00247A54">
        <w:tc>
          <w:tcPr>
            <w:tcW w:w="4675" w:type="dxa"/>
          </w:tcPr>
          <w:p w14:paraId="3BC2CF22" w14:textId="35C87BE2" w:rsidR="00247A54" w:rsidRPr="00774A6C" w:rsidRDefault="00D77E91" w:rsidP="00774A6C">
            <w:pPr>
              <w:rPr>
                <w:rFonts w:eastAsia="Helvetica Neue"/>
              </w:rPr>
            </w:pPr>
            <w:r w:rsidRPr="00774A6C">
              <w:rPr>
                <w:rFonts w:eastAsia="Helvetica Neue"/>
              </w:rPr>
              <w:t xml:space="preserve">Lord, open the ancient door for the people of </w:t>
            </w:r>
            <w:proofErr w:type="spellStart"/>
            <w:r w:rsidRPr="00774A6C">
              <w:rPr>
                <w:rFonts w:eastAsia="Helvetica Neue"/>
              </w:rPr>
              <w:t>Nebaioth</w:t>
            </w:r>
            <w:proofErr w:type="spellEnd"/>
            <w:r w:rsidRPr="00774A6C">
              <w:rPr>
                <w:rFonts w:eastAsia="Helvetica Neue"/>
              </w:rPr>
              <w:t xml:space="preserve"> to come to You</w:t>
            </w:r>
          </w:p>
        </w:tc>
        <w:tc>
          <w:tcPr>
            <w:tcW w:w="4675" w:type="dxa"/>
          </w:tcPr>
          <w:p w14:paraId="3B9131A1" w14:textId="77777777" w:rsidR="00247A54" w:rsidRPr="00774A6C" w:rsidRDefault="00247A54" w:rsidP="00774A6C">
            <w:pPr>
              <w:rPr>
                <w:rFonts w:eastAsia="Helvetica Neue"/>
              </w:rPr>
            </w:pPr>
          </w:p>
        </w:tc>
      </w:tr>
    </w:tbl>
    <w:p w14:paraId="141D8AB0" w14:textId="57C0E752" w:rsidR="00774A6C" w:rsidRDefault="00774A6C" w:rsidP="00774A6C">
      <w:pPr>
        <w:rPr>
          <w:rFonts w:eastAsia="Helvetica Neue"/>
        </w:rPr>
      </w:pPr>
    </w:p>
    <w:p w14:paraId="53CCA558" w14:textId="02572187" w:rsidR="00774A6C" w:rsidRDefault="00774A6C" w:rsidP="00774A6C">
      <w:pPr>
        <w:rPr>
          <w:rFonts w:eastAsia="Helvetica Neue"/>
        </w:rPr>
      </w:pPr>
    </w:p>
    <w:tbl>
      <w:tblPr>
        <w:tblStyle w:val="TableGrid"/>
        <w:tblW w:w="0" w:type="auto"/>
        <w:tblLook w:val="04A0" w:firstRow="1" w:lastRow="0" w:firstColumn="1" w:lastColumn="0" w:noHBand="0" w:noVBand="1"/>
      </w:tblPr>
      <w:tblGrid>
        <w:gridCol w:w="4675"/>
        <w:gridCol w:w="4675"/>
      </w:tblGrid>
      <w:tr w:rsidR="00774A6C" w14:paraId="39A2F62E" w14:textId="77777777" w:rsidTr="00774A6C">
        <w:tc>
          <w:tcPr>
            <w:tcW w:w="4675" w:type="dxa"/>
          </w:tcPr>
          <w:p w14:paraId="7672672F" w14:textId="0B813925" w:rsidR="00774A6C" w:rsidRDefault="00774A6C" w:rsidP="00774A6C">
            <w:pPr>
              <w:rPr>
                <w:rFonts w:eastAsia="Helvetica Neue"/>
              </w:rPr>
            </w:pPr>
            <w:r w:rsidRPr="00774A6C">
              <w:rPr>
                <w:rFonts w:eastAsia="Helvetica Neue"/>
              </w:rPr>
              <w:t>Day 1</w:t>
            </w:r>
          </w:p>
        </w:tc>
        <w:tc>
          <w:tcPr>
            <w:tcW w:w="4675" w:type="dxa"/>
          </w:tcPr>
          <w:p w14:paraId="1DED74B5" w14:textId="77777777" w:rsidR="00774A6C" w:rsidRDefault="00774A6C" w:rsidP="00774A6C">
            <w:pPr>
              <w:rPr>
                <w:rFonts w:eastAsia="Helvetica Neue"/>
              </w:rPr>
            </w:pPr>
          </w:p>
        </w:tc>
      </w:tr>
      <w:tr w:rsidR="00774A6C" w14:paraId="22F6C4EA" w14:textId="77777777" w:rsidTr="00774A6C">
        <w:tc>
          <w:tcPr>
            <w:tcW w:w="4675" w:type="dxa"/>
          </w:tcPr>
          <w:p w14:paraId="3BCB25EB" w14:textId="6EC954A4" w:rsidR="00774A6C" w:rsidRDefault="00774A6C" w:rsidP="00774A6C">
            <w:pPr>
              <w:rPr>
                <w:rFonts w:eastAsia="Helvetica Neue"/>
              </w:rPr>
            </w:pPr>
            <w:proofErr w:type="spellStart"/>
            <w:r w:rsidRPr="00774A6C">
              <w:rPr>
                <w:rFonts w:eastAsia="Helvetica Neue"/>
              </w:rPr>
              <w:t>Nebaioth</w:t>
            </w:r>
            <w:proofErr w:type="spellEnd"/>
            <w:r w:rsidRPr="00774A6C">
              <w:rPr>
                <w:rFonts w:eastAsia="Helvetica Neue"/>
              </w:rPr>
              <w:t xml:space="preserve"> – Background</w:t>
            </w:r>
          </w:p>
        </w:tc>
        <w:tc>
          <w:tcPr>
            <w:tcW w:w="4675" w:type="dxa"/>
          </w:tcPr>
          <w:p w14:paraId="7B7A6EBA" w14:textId="77777777" w:rsidR="00774A6C" w:rsidRDefault="00774A6C" w:rsidP="00774A6C">
            <w:pPr>
              <w:rPr>
                <w:rFonts w:eastAsia="Helvetica Neue"/>
              </w:rPr>
            </w:pPr>
          </w:p>
        </w:tc>
      </w:tr>
      <w:tr w:rsidR="00774A6C" w14:paraId="70219AD8" w14:textId="77777777" w:rsidTr="00774A6C">
        <w:tc>
          <w:tcPr>
            <w:tcW w:w="4675" w:type="dxa"/>
          </w:tcPr>
          <w:p w14:paraId="6FED1BB2" w14:textId="7AD39934" w:rsidR="00774A6C" w:rsidRDefault="00774A6C" w:rsidP="00774A6C">
            <w:pPr>
              <w:rPr>
                <w:rFonts w:eastAsia="Helvetica Neue"/>
              </w:rPr>
            </w:pPr>
            <w:r w:rsidRPr="00774A6C">
              <w:rPr>
                <w:rFonts w:eastAsia="Helvetica Neue"/>
              </w:rPr>
              <w:t xml:space="preserve">Although the location of the ancient nation of </w:t>
            </w:r>
            <w:proofErr w:type="spellStart"/>
            <w:r w:rsidRPr="00774A6C">
              <w:rPr>
                <w:rFonts w:eastAsia="Helvetica Neue"/>
              </w:rPr>
              <w:t>Nebaioth</w:t>
            </w:r>
            <w:proofErr w:type="spellEnd"/>
            <w:r w:rsidRPr="00774A6C">
              <w:rPr>
                <w:rFonts w:eastAsia="Helvetica Neue"/>
              </w:rPr>
              <w:t xml:space="preserve"> is not known beyond doubt, ancient Assyrian inscriptions* gives us a clue. From this and other sources, we learn that King </w:t>
            </w:r>
            <w:proofErr w:type="spellStart"/>
            <w:r w:rsidRPr="00774A6C">
              <w:rPr>
                <w:rFonts w:eastAsia="Helvetica Neue"/>
              </w:rPr>
              <w:t>Uaite</w:t>
            </w:r>
            <w:proofErr w:type="spellEnd"/>
            <w:r w:rsidRPr="00774A6C">
              <w:rPr>
                <w:rFonts w:eastAsia="Helvetica Neue"/>
              </w:rPr>
              <w:t xml:space="preserve">’ of </w:t>
            </w:r>
            <w:proofErr w:type="spellStart"/>
            <w:r w:rsidRPr="00774A6C">
              <w:rPr>
                <w:rFonts w:eastAsia="Helvetica Neue"/>
              </w:rPr>
              <w:t>Kedar</w:t>
            </w:r>
            <w:proofErr w:type="spellEnd"/>
            <w:r w:rsidRPr="00774A6C">
              <w:rPr>
                <w:rFonts w:eastAsia="Helvetica Neue"/>
              </w:rPr>
              <w:t xml:space="preserve">, ruling from the city of </w:t>
            </w:r>
            <w:proofErr w:type="spellStart"/>
            <w:r w:rsidRPr="00774A6C">
              <w:rPr>
                <w:rFonts w:eastAsia="Helvetica Neue"/>
              </w:rPr>
              <w:t>Dumat</w:t>
            </w:r>
            <w:proofErr w:type="spellEnd"/>
            <w:r w:rsidRPr="00774A6C">
              <w:rPr>
                <w:rFonts w:eastAsia="Helvetica Neue"/>
              </w:rPr>
              <w:t xml:space="preserve"> al-</w:t>
            </w:r>
            <w:proofErr w:type="spellStart"/>
            <w:r w:rsidRPr="00774A6C">
              <w:rPr>
                <w:rFonts w:eastAsia="Helvetica Neue"/>
              </w:rPr>
              <w:t>Jandal</w:t>
            </w:r>
            <w:proofErr w:type="spellEnd"/>
            <w:r w:rsidRPr="00774A6C">
              <w:rPr>
                <w:rFonts w:eastAsia="Helvetica Neue"/>
              </w:rPr>
              <w:t xml:space="preserve">, fled from Assyrian oppression and war. The Assyrians wanted to control the lucrative trade routes from the southern parts of Arabia (Sheba/Yemen). These accounts describe King </w:t>
            </w:r>
            <w:proofErr w:type="spellStart"/>
            <w:r w:rsidRPr="00774A6C">
              <w:rPr>
                <w:rFonts w:eastAsia="Helvetica Neue"/>
              </w:rPr>
              <w:t>Uaite’s</w:t>
            </w:r>
            <w:proofErr w:type="spellEnd"/>
            <w:r w:rsidRPr="00774A6C">
              <w:rPr>
                <w:rFonts w:eastAsia="Helvetica Neue"/>
              </w:rPr>
              <w:t xml:space="preserve"> journey through a harsh and restrictive desert which was known as the “</w:t>
            </w:r>
            <w:proofErr w:type="spellStart"/>
            <w:r w:rsidRPr="00774A6C">
              <w:rPr>
                <w:rFonts w:eastAsia="Helvetica Neue"/>
              </w:rPr>
              <w:t>Nafūd</w:t>
            </w:r>
            <w:proofErr w:type="spellEnd"/>
            <w:r w:rsidRPr="00774A6C">
              <w:rPr>
                <w:rFonts w:eastAsia="Helvetica Neue"/>
              </w:rPr>
              <w:t xml:space="preserve">”. Having crossed this desolate and harsh desert, the records say he came to </w:t>
            </w:r>
            <w:proofErr w:type="spellStart"/>
            <w:r w:rsidRPr="00774A6C">
              <w:rPr>
                <w:rFonts w:eastAsia="Helvetica Neue"/>
              </w:rPr>
              <w:t>Nebaioth</w:t>
            </w:r>
            <w:proofErr w:type="spellEnd"/>
            <w:r w:rsidRPr="00774A6C">
              <w:rPr>
                <w:rFonts w:eastAsia="Helvetica Neue"/>
              </w:rPr>
              <w:t xml:space="preserve">. The present-day city of </w:t>
            </w:r>
            <w:proofErr w:type="spellStart"/>
            <w:r w:rsidRPr="00774A6C">
              <w:rPr>
                <w:rFonts w:eastAsia="Helvetica Neue"/>
              </w:rPr>
              <w:t>Ha’il</w:t>
            </w:r>
            <w:proofErr w:type="spellEnd"/>
            <w:r w:rsidRPr="00774A6C">
              <w:rPr>
                <w:rFonts w:eastAsia="Helvetica Neue"/>
              </w:rPr>
              <w:t xml:space="preserve"> is an oasis at the edge of the desert and seems likely to have been a key city of the nation of </w:t>
            </w:r>
            <w:proofErr w:type="spellStart"/>
            <w:r w:rsidRPr="00774A6C">
              <w:rPr>
                <w:rFonts w:eastAsia="Helvetica Neue"/>
              </w:rPr>
              <w:t>Nebaioth</w:t>
            </w:r>
            <w:proofErr w:type="spellEnd"/>
            <w:r w:rsidRPr="00774A6C">
              <w:rPr>
                <w:rFonts w:eastAsia="Helvetica Neue"/>
              </w:rPr>
              <w:t xml:space="preserve"> to which King </w:t>
            </w:r>
            <w:proofErr w:type="spellStart"/>
            <w:r w:rsidRPr="00774A6C">
              <w:rPr>
                <w:rFonts w:eastAsia="Helvetica Neue"/>
              </w:rPr>
              <w:t>Uaite</w:t>
            </w:r>
            <w:proofErr w:type="spellEnd"/>
            <w:r w:rsidRPr="00774A6C">
              <w:rPr>
                <w:rFonts w:eastAsia="Helvetica Neue"/>
              </w:rPr>
              <w:t xml:space="preserve">’ fled. </w:t>
            </w:r>
          </w:p>
        </w:tc>
        <w:tc>
          <w:tcPr>
            <w:tcW w:w="4675" w:type="dxa"/>
          </w:tcPr>
          <w:p w14:paraId="764C81EF" w14:textId="77777777" w:rsidR="00774A6C" w:rsidRDefault="00774A6C" w:rsidP="00774A6C">
            <w:pPr>
              <w:rPr>
                <w:rFonts w:eastAsia="Helvetica Neue"/>
              </w:rPr>
            </w:pPr>
          </w:p>
        </w:tc>
      </w:tr>
      <w:tr w:rsidR="00774A6C" w14:paraId="3C892F97" w14:textId="77777777" w:rsidTr="00774A6C">
        <w:tc>
          <w:tcPr>
            <w:tcW w:w="4675" w:type="dxa"/>
          </w:tcPr>
          <w:p w14:paraId="543E3565" w14:textId="5D5355D4" w:rsidR="00774A6C" w:rsidRPr="00774A6C" w:rsidRDefault="00774A6C" w:rsidP="00774A6C">
            <w:pPr>
              <w:rPr>
                <w:rFonts w:eastAsia="Helvetica Neue"/>
              </w:rPr>
            </w:pPr>
            <w:r w:rsidRPr="00774A6C">
              <w:rPr>
                <w:rFonts w:eastAsia="Helvetica Neue"/>
              </w:rPr>
              <w:lastRenderedPageBreak/>
              <w:t xml:space="preserve">Daniel Luckenbill, Ancient Records of </w:t>
            </w:r>
            <w:proofErr w:type="gramStart"/>
            <w:r w:rsidRPr="00774A6C">
              <w:rPr>
                <w:rFonts w:eastAsia="Helvetica Neue"/>
              </w:rPr>
              <w:t>Assyria</w:t>
            </w:r>
            <w:proofErr w:type="gramEnd"/>
            <w:r w:rsidRPr="00774A6C">
              <w:rPr>
                <w:rFonts w:eastAsia="Helvetica Neue"/>
              </w:rPr>
              <w:t xml:space="preserve"> and Babylonia Volume II, 1927: p 313-321</w:t>
            </w:r>
          </w:p>
        </w:tc>
        <w:tc>
          <w:tcPr>
            <w:tcW w:w="4675" w:type="dxa"/>
          </w:tcPr>
          <w:p w14:paraId="7193574E" w14:textId="77777777" w:rsidR="00774A6C" w:rsidRDefault="00774A6C" w:rsidP="00774A6C">
            <w:pPr>
              <w:rPr>
                <w:rFonts w:eastAsia="Helvetica Neue"/>
              </w:rPr>
            </w:pPr>
          </w:p>
        </w:tc>
      </w:tr>
      <w:tr w:rsidR="00774A6C" w14:paraId="346CA9AA" w14:textId="77777777" w:rsidTr="00774A6C">
        <w:tc>
          <w:tcPr>
            <w:tcW w:w="4675" w:type="dxa"/>
          </w:tcPr>
          <w:p w14:paraId="75F38F0A" w14:textId="3B17743B" w:rsidR="00774A6C" w:rsidRDefault="00774A6C" w:rsidP="00774A6C">
            <w:pPr>
              <w:rPr>
                <w:rFonts w:eastAsia="Helvetica Neue"/>
              </w:rPr>
            </w:pPr>
            <w:r w:rsidRPr="00774A6C">
              <w:rPr>
                <w:rFonts w:eastAsia="Helvetica Neue"/>
              </w:rPr>
              <w:t xml:space="preserve">The mountains of </w:t>
            </w:r>
            <w:proofErr w:type="spellStart"/>
            <w:r w:rsidRPr="00774A6C">
              <w:rPr>
                <w:rFonts w:eastAsia="Helvetica Neue"/>
              </w:rPr>
              <w:t>Ha’il</w:t>
            </w:r>
            <w:proofErr w:type="spellEnd"/>
            <w:r w:rsidRPr="00774A6C">
              <w:rPr>
                <w:rFonts w:eastAsia="Helvetica Neue"/>
              </w:rPr>
              <w:t xml:space="preserve"> provided a natural protective shield for the city. The name, “</w:t>
            </w:r>
            <w:proofErr w:type="spellStart"/>
            <w:r w:rsidRPr="00774A6C">
              <w:rPr>
                <w:rFonts w:eastAsia="Helvetica Neue"/>
              </w:rPr>
              <w:t>Ha’il</w:t>
            </w:r>
            <w:proofErr w:type="spellEnd"/>
            <w:r w:rsidRPr="00774A6C">
              <w:rPr>
                <w:rFonts w:eastAsia="Helvetica Neue"/>
              </w:rPr>
              <w:t xml:space="preserve">,” means barrier or wall. Any army approaching from the north would also have to cross the desert to attack. The natural protection offered by the mountains and the desert would have made </w:t>
            </w:r>
            <w:proofErr w:type="spellStart"/>
            <w:r w:rsidRPr="00774A6C">
              <w:rPr>
                <w:rFonts w:eastAsia="Helvetica Neue"/>
              </w:rPr>
              <w:t>Ha’il</w:t>
            </w:r>
            <w:proofErr w:type="spellEnd"/>
            <w:r w:rsidRPr="00774A6C">
              <w:rPr>
                <w:rFonts w:eastAsia="Helvetica Neue"/>
              </w:rPr>
              <w:t xml:space="preserve"> the obvious location for the center of life and government for the people of </w:t>
            </w:r>
            <w:proofErr w:type="spellStart"/>
            <w:r w:rsidRPr="00774A6C">
              <w:rPr>
                <w:rFonts w:eastAsia="Helvetica Neue"/>
              </w:rPr>
              <w:t>Nebaioth</w:t>
            </w:r>
            <w:proofErr w:type="spellEnd"/>
            <w:r w:rsidRPr="00774A6C">
              <w:rPr>
                <w:rFonts w:eastAsia="Helvetica Neue"/>
              </w:rPr>
              <w:t>.</w:t>
            </w:r>
          </w:p>
        </w:tc>
        <w:tc>
          <w:tcPr>
            <w:tcW w:w="4675" w:type="dxa"/>
          </w:tcPr>
          <w:p w14:paraId="1BC37503" w14:textId="77777777" w:rsidR="00774A6C" w:rsidRDefault="00774A6C" w:rsidP="00774A6C">
            <w:pPr>
              <w:rPr>
                <w:rFonts w:eastAsia="Helvetica Neue"/>
              </w:rPr>
            </w:pPr>
          </w:p>
        </w:tc>
      </w:tr>
      <w:tr w:rsidR="00774A6C" w14:paraId="04118F1D" w14:textId="77777777" w:rsidTr="00774A6C">
        <w:tc>
          <w:tcPr>
            <w:tcW w:w="4675" w:type="dxa"/>
          </w:tcPr>
          <w:p w14:paraId="47B5B3BA" w14:textId="338066AE" w:rsidR="00774A6C" w:rsidRDefault="00774A6C" w:rsidP="00774A6C">
            <w:pPr>
              <w:rPr>
                <w:rFonts w:eastAsia="Helvetica Neue"/>
              </w:rPr>
            </w:pPr>
            <w:r w:rsidRPr="00774A6C">
              <w:rPr>
                <w:rFonts w:eastAsia="Helvetica Neue"/>
              </w:rPr>
              <w:t xml:space="preserve">The lack of information in Assyrian records about </w:t>
            </w:r>
            <w:proofErr w:type="spellStart"/>
            <w:r w:rsidRPr="00774A6C">
              <w:rPr>
                <w:rFonts w:eastAsia="Helvetica Neue"/>
              </w:rPr>
              <w:t>Nebaioth</w:t>
            </w:r>
            <w:proofErr w:type="spellEnd"/>
            <w:r w:rsidRPr="00774A6C">
              <w:rPr>
                <w:rFonts w:eastAsia="Helvetica Neue"/>
              </w:rPr>
              <w:t xml:space="preserve"> indicates that the Assyrian didn’t concern themselves much with them until they joined military forces with </w:t>
            </w:r>
            <w:proofErr w:type="spellStart"/>
            <w:r w:rsidRPr="00774A6C">
              <w:rPr>
                <w:rFonts w:eastAsia="Helvetica Neue"/>
              </w:rPr>
              <w:t>Kedar</w:t>
            </w:r>
            <w:proofErr w:type="spellEnd"/>
            <w:r w:rsidRPr="00774A6C">
              <w:rPr>
                <w:rFonts w:eastAsia="Helvetica Neue"/>
              </w:rPr>
              <w:t xml:space="preserve"> to rebel against Assyria. Historical evidence indicates that the Assyrian armies crossed, “a parched and thirsty desert where no birds of heaven are seen, where no wild asses or gazelles graze for a long distance.” Assyria did eventually manage to cross this inhospitable desert and they took countless numbers of people, donkeys, camels, and sheep as they conquered </w:t>
            </w:r>
            <w:proofErr w:type="spellStart"/>
            <w:r w:rsidRPr="00774A6C">
              <w:rPr>
                <w:rFonts w:eastAsia="Helvetica Neue"/>
              </w:rPr>
              <w:t>Nebaioth</w:t>
            </w:r>
            <w:proofErr w:type="spellEnd"/>
            <w:r w:rsidRPr="00774A6C">
              <w:rPr>
                <w:rFonts w:eastAsia="Helvetica Neue"/>
              </w:rPr>
              <w:t xml:space="preserve">, which would have included the area around </w:t>
            </w:r>
            <w:proofErr w:type="spellStart"/>
            <w:r w:rsidRPr="00774A6C">
              <w:rPr>
                <w:rFonts w:eastAsia="Helvetica Neue"/>
              </w:rPr>
              <w:t>Ha’il</w:t>
            </w:r>
            <w:proofErr w:type="spellEnd"/>
            <w:r w:rsidRPr="00774A6C">
              <w:rPr>
                <w:rFonts w:eastAsia="Helvetica Neue"/>
              </w:rPr>
              <w:t xml:space="preserve">. The amount of plunder taken by the Assyrian army indicates this was a land of plenty. The current area of </w:t>
            </w:r>
            <w:proofErr w:type="spellStart"/>
            <w:r w:rsidRPr="00774A6C">
              <w:rPr>
                <w:rFonts w:eastAsia="Helvetica Neue"/>
              </w:rPr>
              <w:t>Ha’il</w:t>
            </w:r>
            <w:proofErr w:type="spellEnd"/>
            <w:r w:rsidRPr="00774A6C">
              <w:rPr>
                <w:rFonts w:eastAsia="Helvetica Neue"/>
              </w:rPr>
              <w:t xml:space="preserve"> still fits this description, as it is well suited for farming and raising of livestock. </w:t>
            </w:r>
          </w:p>
        </w:tc>
        <w:tc>
          <w:tcPr>
            <w:tcW w:w="4675" w:type="dxa"/>
          </w:tcPr>
          <w:p w14:paraId="20BCBFAA" w14:textId="77777777" w:rsidR="00774A6C" w:rsidRDefault="00774A6C" w:rsidP="00774A6C">
            <w:pPr>
              <w:rPr>
                <w:rFonts w:eastAsia="Helvetica Neue"/>
              </w:rPr>
            </w:pPr>
          </w:p>
        </w:tc>
      </w:tr>
      <w:tr w:rsidR="00774A6C" w14:paraId="232F39BC" w14:textId="77777777" w:rsidTr="00774A6C">
        <w:tc>
          <w:tcPr>
            <w:tcW w:w="4675" w:type="dxa"/>
          </w:tcPr>
          <w:p w14:paraId="30AC0169" w14:textId="67332725" w:rsidR="00774A6C" w:rsidRDefault="00774A6C" w:rsidP="00774A6C">
            <w:pPr>
              <w:rPr>
                <w:rFonts w:eastAsia="Helvetica Neue"/>
              </w:rPr>
            </w:pPr>
            <w:r w:rsidRPr="00774A6C">
              <w:rPr>
                <w:rFonts w:eastAsia="Helvetica Neue"/>
              </w:rPr>
              <w:t xml:space="preserve">As the last of the worshipping nations listed in Isaiah 60:6-7, </w:t>
            </w:r>
            <w:proofErr w:type="spellStart"/>
            <w:r w:rsidRPr="00774A6C">
              <w:rPr>
                <w:rFonts w:eastAsia="Helvetica Neue"/>
              </w:rPr>
              <w:t>Nebaioth</w:t>
            </w:r>
            <w:proofErr w:type="spellEnd"/>
            <w:r w:rsidRPr="00774A6C">
              <w:rPr>
                <w:rFonts w:eastAsia="Helvetica Neue"/>
              </w:rPr>
              <w:t xml:space="preserve"> is the humblest name on the list. Today </w:t>
            </w:r>
            <w:proofErr w:type="spellStart"/>
            <w:r w:rsidRPr="00774A6C">
              <w:rPr>
                <w:rFonts w:eastAsia="Helvetica Neue"/>
              </w:rPr>
              <w:t>Ha’il</w:t>
            </w:r>
            <w:proofErr w:type="spellEnd"/>
            <w:r w:rsidRPr="00774A6C">
              <w:rPr>
                <w:rFonts w:eastAsia="Helvetica Neue"/>
              </w:rPr>
              <w:t xml:space="preserve"> is a place of blessing, and the people here have an attitude of humility and hospitality toward others. Historically, </w:t>
            </w:r>
            <w:proofErr w:type="spellStart"/>
            <w:r w:rsidRPr="00774A6C">
              <w:rPr>
                <w:rFonts w:eastAsia="Helvetica Neue"/>
              </w:rPr>
              <w:t>Ha’il</w:t>
            </w:r>
            <w:proofErr w:type="spellEnd"/>
            <w:r w:rsidRPr="00774A6C">
              <w:rPr>
                <w:rFonts w:eastAsia="Helvetica Neue"/>
              </w:rPr>
              <w:t xml:space="preserve"> may not have been considered as a strategic or important place for the Assyrians. </w:t>
            </w:r>
            <w:r w:rsidRPr="00774A6C">
              <w:t xml:space="preserve"> </w:t>
            </w:r>
            <w:r w:rsidRPr="00774A6C">
              <w:rPr>
                <w:rFonts w:eastAsia="Helvetica Neue"/>
              </w:rPr>
              <w:t xml:space="preserve">However, the people of </w:t>
            </w:r>
            <w:proofErr w:type="spellStart"/>
            <w:r w:rsidRPr="00774A6C">
              <w:rPr>
                <w:rFonts w:eastAsia="Helvetica Neue"/>
              </w:rPr>
              <w:t>Nebaioth</w:t>
            </w:r>
            <w:proofErr w:type="spellEnd"/>
            <w:r w:rsidRPr="00774A6C">
              <w:rPr>
                <w:rFonts w:eastAsia="Helvetica Neue"/>
              </w:rPr>
              <w:t xml:space="preserve"> are important to God, as His plans include </w:t>
            </w:r>
            <w:proofErr w:type="gramStart"/>
            <w:r w:rsidRPr="00774A6C">
              <w:rPr>
                <w:rFonts w:eastAsia="Helvetica Neue"/>
              </w:rPr>
              <w:t>them</w:t>
            </w:r>
            <w:proofErr w:type="gramEnd"/>
            <w:r w:rsidRPr="00774A6C">
              <w:rPr>
                <w:rFonts w:eastAsia="Helvetica Neue"/>
              </w:rPr>
              <w:t xml:space="preserve"> and the list of worshipping</w:t>
            </w:r>
            <w:r w:rsidRPr="00774A6C" w:rsidDel="00D0622C">
              <w:rPr>
                <w:rFonts w:eastAsia="Helvetica Neue"/>
              </w:rPr>
              <w:t xml:space="preserve"> </w:t>
            </w:r>
            <w:r w:rsidRPr="00774A6C">
              <w:rPr>
                <w:rFonts w:eastAsia="Helvetica Neue"/>
              </w:rPr>
              <w:t>nations isn’t complete without them!</w:t>
            </w:r>
          </w:p>
        </w:tc>
        <w:tc>
          <w:tcPr>
            <w:tcW w:w="4675" w:type="dxa"/>
          </w:tcPr>
          <w:p w14:paraId="51BEE39F" w14:textId="77777777" w:rsidR="00774A6C" w:rsidRDefault="00774A6C" w:rsidP="00774A6C">
            <w:pPr>
              <w:rPr>
                <w:rFonts w:eastAsia="Helvetica Neue"/>
              </w:rPr>
            </w:pPr>
          </w:p>
        </w:tc>
      </w:tr>
      <w:tr w:rsidR="00774A6C" w14:paraId="5FAF9BC9" w14:textId="77777777" w:rsidTr="00774A6C">
        <w:tc>
          <w:tcPr>
            <w:tcW w:w="4675" w:type="dxa"/>
          </w:tcPr>
          <w:p w14:paraId="65C69525" w14:textId="7385C0DC" w:rsidR="00774A6C" w:rsidRDefault="00774A6C" w:rsidP="00774A6C">
            <w:pPr>
              <w:rPr>
                <w:rFonts w:eastAsia="Helvetica Neue"/>
              </w:rPr>
            </w:pPr>
          </w:p>
        </w:tc>
        <w:tc>
          <w:tcPr>
            <w:tcW w:w="4675" w:type="dxa"/>
          </w:tcPr>
          <w:p w14:paraId="0E54A0F5" w14:textId="77777777" w:rsidR="00774A6C" w:rsidRDefault="00774A6C" w:rsidP="00774A6C">
            <w:pPr>
              <w:rPr>
                <w:rFonts w:eastAsia="Helvetica Neue"/>
              </w:rPr>
            </w:pPr>
          </w:p>
        </w:tc>
      </w:tr>
      <w:tr w:rsidR="00774A6C" w14:paraId="075FF053" w14:textId="77777777" w:rsidTr="00774A6C">
        <w:tc>
          <w:tcPr>
            <w:tcW w:w="4675" w:type="dxa"/>
          </w:tcPr>
          <w:p w14:paraId="1EE92214" w14:textId="189CC737" w:rsidR="00774A6C" w:rsidRDefault="00774A6C" w:rsidP="00774A6C">
            <w:pPr>
              <w:rPr>
                <w:rFonts w:eastAsia="Helvetica Neue"/>
              </w:rPr>
            </w:pPr>
            <w:proofErr w:type="spellStart"/>
            <w:r w:rsidRPr="00774A6C">
              <w:rPr>
                <w:rFonts w:eastAsia="Helvetica Neue"/>
                <w:lang w:val="fr-FR"/>
              </w:rPr>
              <w:t>Mediterranean</w:t>
            </w:r>
            <w:proofErr w:type="spellEnd"/>
            <w:r w:rsidRPr="00774A6C">
              <w:rPr>
                <w:rFonts w:eastAsia="Helvetica Neue"/>
                <w:lang w:val="fr-FR"/>
              </w:rPr>
              <w:t xml:space="preserve"> </w:t>
            </w:r>
            <w:proofErr w:type="spellStart"/>
            <w:r w:rsidRPr="00774A6C">
              <w:rPr>
                <w:rFonts w:eastAsia="Helvetica Neue"/>
                <w:lang w:val="fr-FR"/>
              </w:rPr>
              <w:t>Sea</w:t>
            </w:r>
            <w:proofErr w:type="spellEnd"/>
          </w:p>
        </w:tc>
        <w:tc>
          <w:tcPr>
            <w:tcW w:w="4675" w:type="dxa"/>
          </w:tcPr>
          <w:p w14:paraId="70CD19B4" w14:textId="77777777" w:rsidR="00774A6C" w:rsidRDefault="00774A6C" w:rsidP="00774A6C">
            <w:pPr>
              <w:rPr>
                <w:rFonts w:eastAsia="Helvetica Neue"/>
              </w:rPr>
            </w:pPr>
          </w:p>
        </w:tc>
      </w:tr>
      <w:tr w:rsidR="00774A6C" w14:paraId="67941C8A" w14:textId="77777777" w:rsidTr="00774A6C">
        <w:tc>
          <w:tcPr>
            <w:tcW w:w="4675" w:type="dxa"/>
          </w:tcPr>
          <w:p w14:paraId="06936338" w14:textId="2A145F98" w:rsidR="00774A6C" w:rsidRDefault="00774A6C" w:rsidP="00774A6C">
            <w:pPr>
              <w:rPr>
                <w:rFonts w:eastAsia="Helvetica Neue"/>
              </w:rPr>
            </w:pPr>
            <w:proofErr w:type="spellStart"/>
            <w:r>
              <w:rPr>
                <w:rFonts w:eastAsia="Helvetica Neue"/>
              </w:rPr>
              <w:t>Ninevah</w:t>
            </w:r>
            <w:proofErr w:type="spellEnd"/>
          </w:p>
        </w:tc>
        <w:tc>
          <w:tcPr>
            <w:tcW w:w="4675" w:type="dxa"/>
          </w:tcPr>
          <w:p w14:paraId="5F51FE42" w14:textId="77777777" w:rsidR="00774A6C" w:rsidRDefault="00774A6C" w:rsidP="00774A6C">
            <w:pPr>
              <w:rPr>
                <w:rFonts w:eastAsia="Helvetica Neue"/>
              </w:rPr>
            </w:pPr>
          </w:p>
        </w:tc>
      </w:tr>
      <w:tr w:rsidR="00774A6C" w14:paraId="30AEF999" w14:textId="77777777" w:rsidTr="00774A6C">
        <w:tc>
          <w:tcPr>
            <w:tcW w:w="4675" w:type="dxa"/>
          </w:tcPr>
          <w:p w14:paraId="3817CFEC" w14:textId="6A3C34A2" w:rsidR="00774A6C" w:rsidRDefault="00774A6C" w:rsidP="00774A6C">
            <w:pPr>
              <w:rPr>
                <w:rFonts w:eastAsia="Helvetica Neue"/>
              </w:rPr>
            </w:pPr>
            <w:r>
              <w:rPr>
                <w:rFonts w:eastAsia="Helvetica Neue"/>
              </w:rPr>
              <w:t>Syria</w:t>
            </w:r>
          </w:p>
        </w:tc>
        <w:tc>
          <w:tcPr>
            <w:tcW w:w="4675" w:type="dxa"/>
          </w:tcPr>
          <w:p w14:paraId="049058E5" w14:textId="77777777" w:rsidR="00774A6C" w:rsidRDefault="00774A6C" w:rsidP="00774A6C">
            <w:pPr>
              <w:rPr>
                <w:rFonts w:eastAsia="Helvetica Neue"/>
              </w:rPr>
            </w:pPr>
          </w:p>
        </w:tc>
      </w:tr>
      <w:tr w:rsidR="00774A6C" w14:paraId="3CB5EAA1" w14:textId="77777777" w:rsidTr="00774A6C">
        <w:tc>
          <w:tcPr>
            <w:tcW w:w="4675" w:type="dxa"/>
          </w:tcPr>
          <w:p w14:paraId="43AA2318" w14:textId="0132D0A1" w:rsidR="00774A6C" w:rsidRDefault="00774A6C" w:rsidP="00774A6C">
            <w:pPr>
              <w:rPr>
                <w:rFonts w:eastAsia="Helvetica Neue"/>
              </w:rPr>
            </w:pPr>
            <w:r>
              <w:rPr>
                <w:rFonts w:eastAsia="Helvetica Neue"/>
              </w:rPr>
              <w:t>Iran</w:t>
            </w:r>
          </w:p>
        </w:tc>
        <w:tc>
          <w:tcPr>
            <w:tcW w:w="4675" w:type="dxa"/>
          </w:tcPr>
          <w:p w14:paraId="7111389E" w14:textId="77777777" w:rsidR="00774A6C" w:rsidRDefault="00774A6C" w:rsidP="00774A6C">
            <w:pPr>
              <w:rPr>
                <w:rFonts w:eastAsia="Helvetica Neue"/>
              </w:rPr>
            </w:pPr>
          </w:p>
        </w:tc>
      </w:tr>
      <w:tr w:rsidR="00774A6C" w14:paraId="5AFF4880" w14:textId="77777777" w:rsidTr="00774A6C">
        <w:tc>
          <w:tcPr>
            <w:tcW w:w="4675" w:type="dxa"/>
          </w:tcPr>
          <w:p w14:paraId="29F6E540" w14:textId="27DF78A0" w:rsidR="00774A6C" w:rsidRDefault="00774A6C" w:rsidP="00774A6C">
            <w:pPr>
              <w:rPr>
                <w:rFonts w:eastAsia="Helvetica Neue"/>
              </w:rPr>
            </w:pPr>
            <w:r>
              <w:rPr>
                <w:rFonts w:eastAsia="Helvetica Neue"/>
              </w:rPr>
              <w:t>Iraq</w:t>
            </w:r>
          </w:p>
        </w:tc>
        <w:tc>
          <w:tcPr>
            <w:tcW w:w="4675" w:type="dxa"/>
          </w:tcPr>
          <w:p w14:paraId="7FC59C04" w14:textId="77777777" w:rsidR="00774A6C" w:rsidRDefault="00774A6C" w:rsidP="00774A6C">
            <w:pPr>
              <w:rPr>
                <w:rFonts w:eastAsia="Helvetica Neue"/>
              </w:rPr>
            </w:pPr>
          </w:p>
        </w:tc>
      </w:tr>
      <w:tr w:rsidR="00774A6C" w14:paraId="40A7297A" w14:textId="77777777" w:rsidTr="00774A6C">
        <w:tc>
          <w:tcPr>
            <w:tcW w:w="4675" w:type="dxa"/>
          </w:tcPr>
          <w:p w14:paraId="0E8D4ADE" w14:textId="0D480269" w:rsidR="00774A6C" w:rsidRDefault="00774A6C" w:rsidP="00774A6C">
            <w:pPr>
              <w:rPr>
                <w:rFonts w:eastAsia="Helvetica Neue"/>
              </w:rPr>
            </w:pPr>
            <w:r>
              <w:rPr>
                <w:rFonts w:eastAsia="Helvetica Neue"/>
              </w:rPr>
              <w:t>Jordan</w:t>
            </w:r>
          </w:p>
        </w:tc>
        <w:tc>
          <w:tcPr>
            <w:tcW w:w="4675" w:type="dxa"/>
          </w:tcPr>
          <w:p w14:paraId="5D7DDD7F" w14:textId="77777777" w:rsidR="00774A6C" w:rsidRDefault="00774A6C" w:rsidP="00774A6C">
            <w:pPr>
              <w:rPr>
                <w:rFonts w:eastAsia="Helvetica Neue"/>
              </w:rPr>
            </w:pPr>
          </w:p>
        </w:tc>
      </w:tr>
      <w:tr w:rsidR="00774A6C" w14:paraId="151C1E6E" w14:textId="77777777" w:rsidTr="00774A6C">
        <w:tc>
          <w:tcPr>
            <w:tcW w:w="4675" w:type="dxa"/>
          </w:tcPr>
          <w:p w14:paraId="67EF0D14" w14:textId="5A2FF7FE" w:rsidR="00774A6C" w:rsidRDefault="00774A6C" w:rsidP="00774A6C">
            <w:pPr>
              <w:rPr>
                <w:rFonts w:eastAsia="Helvetica Neue"/>
              </w:rPr>
            </w:pPr>
            <w:r>
              <w:rPr>
                <w:rFonts w:eastAsia="Helvetica Neue"/>
              </w:rPr>
              <w:t>Saudi Arabia</w:t>
            </w:r>
          </w:p>
        </w:tc>
        <w:tc>
          <w:tcPr>
            <w:tcW w:w="4675" w:type="dxa"/>
          </w:tcPr>
          <w:p w14:paraId="58D59759" w14:textId="77777777" w:rsidR="00774A6C" w:rsidRDefault="00774A6C" w:rsidP="00774A6C">
            <w:pPr>
              <w:rPr>
                <w:rFonts w:eastAsia="Helvetica Neue"/>
              </w:rPr>
            </w:pPr>
          </w:p>
        </w:tc>
      </w:tr>
      <w:tr w:rsidR="00774A6C" w14:paraId="3D545792" w14:textId="77777777" w:rsidTr="00774A6C">
        <w:tc>
          <w:tcPr>
            <w:tcW w:w="4675" w:type="dxa"/>
          </w:tcPr>
          <w:p w14:paraId="72C8276B" w14:textId="0F5054CF" w:rsidR="00774A6C" w:rsidRDefault="00774A6C" w:rsidP="00774A6C">
            <w:pPr>
              <w:rPr>
                <w:rFonts w:eastAsia="Helvetica Neue"/>
              </w:rPr>
            </w:pPr>
            <w:r>
              <w:rPr>
                <w:rFonts w:eastAsia="Helvetica Neue"/>
              </w:rPr>
              <w:lastRenderedPageBreak/>
              <w:t>Egypt</w:t>
            </w:r>
          </w:p>
        </w:tc>
        <w:tc>
          <w:tcPr>
            <w:tcW w:w="4675" w:type="dxa"/>
          </w:tcPr>
          <w:p w14:paraId="039D1C53" w14:textId="77777777" w:rsidR="00774A6C" w:rsidRDefault="00774A6C" w:rsidP="00774A6C">
            <w:pPr>
              <w:rPr>
                <w:rFonts w:eastAsia="Helvetica Neue"/>
              </w:rPr>
            </w:pPr>
          </w:p>
        </w:tc>
      </w:tr>
      <w:tr w:rsidR="00774A6C" w14:paraId="7254C73C" w14:textId="77777777" w:rsidTr="00774A6C">
        <w:tc>
          <w:tcPr>
            <w:tcW w:w="4675" w:type="dxa"/>
          </w:tcPr>
          <w:p w14:paraId="67B05773" w14:textId="5FE0EBE8" w:rsidR="00774A6C" w:rsidRDefault="00774A6C" w:rsidP="00774A6C">
            <w:pPr>
              <w:rPr>
                <w:rFonts w:eastAsia="Helvetica Neue"/>
              </w:rPr>
            </w:pPr>
            <w:r>
              <w:rPr>
                <w:rFonts w:eastAsia="Helvetica Neue"/>
              </w:rPr>
              <w:t>Babylon</w:t>
            </w:r>
          </w:p>
        </w:tc>
        <w:tc>
          <w:tcPr>
            <w:tcW w:w="4675" w:type="dxa"/>
          </w:tcPr>
          <w:p w14:paraId="7317C7B1" w14:textId="77777777" w:rsidR="00774A6C" w:rsidRDefault="00774A6C" w:rsidP="00774A6C">
            <w:pPr>
              <w:rPr>
                <w:rFonts w:eastAsia="Helvetica Neue"/>
              </w:rPr>
            </w:pPr>
          </w:p>
        </w:tc>
      </w:tr>
      <w:tr w:rsidR="00774A6C" w14:paraId="4B010F36" w14:textId="77777777" w:rsidTr="00774A6C">
        <w:tc>
          <w:tcPr>
            <w:tcW w:w="4675" w:type="dxa"/>
          </w:tcPr>
          <w:p w14:paraId="396C4541" w14:textId="5286A956" w:rsidR="00774A6C" w:rsidRDefault="00774A6C" w:rsidP="00774A6C">
            <w:pPr>
              <w:rPr>
                <w:rFonts w:eastAsia="Helvetica Neue"/>
              </w:rPr>
            </w:pPr>
            <w:r>
              <w:rPr>
                <w:rFonts w:eastAsia="Helvetica Neue"/>
              </w:rPr>
              <w:t>Kufa</w:t>
            </w:r>
          </w:p>
        </w:tc>
        <w:tc>
          <w:tcPr>
            <w:tcW w:w="4675" w:type="dxa"/>
          </w:tcPr>
          <w:p w14:paraId="09A99D37" w14:textId="77777777" w:rsidR="00774A6C" w:rsidRDefault="00774A6C" w:rsidP="00774A6C">
            <w:pPr>
              <w:rPr>
                <w:rFonts w:eastAsia="Helvetica Neue"/>
              </w:rPr>
            </w:pPr>
          </w:p>
        </w:tc>
      </w:tr>
      <w:tr w:rsidR="00774A6C" w14:paraId="0CDF500F" w14:textId="77777777" w:rsidTr="00774A6C">
        <w:tc>
          <w:tcPr>
            <w:tcW w:w="4675" w:type="dxa"/>
          </w:tcPr>
          <w:p w14:paraId="02B1685B" w14:textId="73FBD955" w:rsidR="00774A6C" w:rsidRDefault="00774A6C" w:rsidP="00774A6C">
            <w:pPr>
              <w:rPr>
                <w:rFonts w:eastAsia="Helvetica Neue"/>
              </w:rPr>
            </w:pPr>
            <w:r>
              <w:rPr>
                <w:rFonts w:eastAsia="Helvetica Neue"/>
              </w:rPr>
              <w:t>Jerusalem</w:t>
            </w:r>
          </w:p>
        </w:tc>
        <w:tc>
          <w:tcPr>
            <w:tcW w:w="4675" w:type="dxa"/>
          </w:tcPr>
          <w:p w14:paraId="6AFD2773" w14:textId="77777777" w:rsidR="00774A6C" w:rsidRDefault="00774A6C" w:rsidP="00774A6C">
            <w:pPr>
              <w:rPr>
                <w:rFonts w:eastAsia="Helvetica Neue"/>
              </w:rPr>
            </w:pPr>
          </w:p>
        </w:tc>
      </w:tr>
      <w:tr w:rsidR="00774A6C" w14:paraId="111874E5" w14:textId="77777777" w:rsidTr="00774A6C">
        <w:tc>
          <w:tcPr>
            <w:tcW w:w="4675" w:type="dxa"/>
          </w:tcPr>
          <w:p w14:paraId="6E0EFB6E" w14:textId="7A50406C" w:rsidR="00774A6C" w:rsidRDefault="00774A6C" w:rsidP="00774A6C">
            <w:pPr>
              <w:rPr>
                <w:rFonts w:eastAsia="Helvetica Neue"/>
              </w:rPr>
            </w:pPr>
            <w:proofErr w:type="spellStart"/>
            <w:r w:rsidRPr="00774A6C">
              <w:rPr>
                <w:rFonts w:eastAsia="Helvetica Neue"/>
                <w:lang w:val="pt-PT"/>
              </w:rPr>
              <w:t>Darb</w:t>
            </w:r>
            <w:proofErr w:type="spellEnd"/>
            <w:r w:rsidRPr="00774A6C">
              <w:rPr>
                <w:rFonts w:eastAsia="Helvetica Neue"/>
                <w:lang w:val="pt-PT"/>
              </w:rPr>
              <w:t xml:space="preserve"> </w:t>
            </w:r>
            <w:proofErr w:type="spellStart"/>
            <w:r w:rsidRPr="00774A6C">
              <w:rPr>
                <w:rFonts w:eastAsia="Helvetica Neue"/>
                <w:lang w:val="pt-PT"/>
              </w:rPr>
              <w:t>Zubaydah</w:t>
            </w:r>
            <w:proofErr w:type="spellEnd"/>
            <w:r w:rsidRPr="00774A6C">
              <w:rPr>
                <w:rFonts w:eastAsia="Helvetica Neue"/>
                <w:lang w:val="pt-PT"/>
              </w:rPr>
              <w:t xml:space="preserve"> </w:t>
            </w:r>
            <w:proofErr w:type="spellStart"/>
            <w:r w:rsidRPr="00774A6C">
              <w:rPr>
                <w:rFonts w:eastAsia="Helvetica Neue"/>
                <w:lang w:val="pt-PT"/>
              </w:rPr>
              <w:t>Route</w:t>
            </w:r>
            <w:proofErr w:type="spellEnd"/>
          </w:p>
        </w:tc>
        <w:tc>
          <w:tcPr>
            <w:tcW w:w="4675" w:type="dxa"/>
          </w:tcPr>
          <w:p w14:paraId="4FD09CB4" w14:textId="77777777" w:rsidR="00774A6C" w:rsidRDefault="00774A6C" w:rsidP="00774A6C">
            <w:pPr>
              <w:rPr>
                <w:rFonts w:eastAsia="Helvetica Neue"/>
              </w:rPr>
            </w:pPr>
          </w:p>
        </w:tc>
      </w:tr>
      <w:tr w:rsidR="00774A6C" w14:paraId="298B93D9" w14:textId="77777777" w:rsidTr="00774A6C">
        <w:tc>
          <w:tcPr>
            <w:tcW w:w="4675" w:type="dxa"/>
          </w:tcPr>
          <w:p w14:paraId="72491DF3" w14:textId="1B883657" w:rsidR="00774A6C" w:rsidRDefault="00774A6C" w:rsidP="00774A6C">
            <w:pPr>
              <w:rPr>
                <w:rFonts w:eastAsia="Helvetica Neue"/>
              </w:rPr>
            </w:pPr>
            <w:proofErr w:type="spellStart"/>
            <w:r w:rsidRPr="00774A6C">
              <w:rPr>
                <w:rFonts w:eastAsia="Helvetica Neue"/>
              </w:rPr>
              <w:t>Nafūd</w:t>
            </w:r>
            <w:proofErr w:type="spellEnd"/>
            <w:r w:rsidRPr="00774A6C">
              <w:rPr>
                <w:rFonts w:eastAsia="Helvetica Neue"/>
                <w:lang w:val="pt-PT"/>
              </w:rPr>
              <w:t xml:space="preserve"> / </w:t>
            </w:r>
            <w:proofErr w:type="spellStart"/>
            <w:r w:rsidRPr="00774A6C">
              <w:rPr>
                <w:rFonts w:eastAsia="Helvetica Neue"/>
                <w:lang w:val="pt-PT"/>
              </w:rPr>
              <w:t>Restrictive</w:t>
            </w:r>
            <w:proofErr w:type="spellEnd"/>
            <w:r w:rsidRPr="00774A6C">
              <w:rPr>
                <w:rFonts w:eastAsia="Helvetica Neue"/>
                <w:lang w:val="pt-PT"/>
              </w:rPr>
              <w:t xml:space="preserve"> </w:t>
            </w:r>
            <w:proofErr w:type="spellStart"/>
            <w:r w:rsidRPr="00774A6C">
              <w:rPr>
                <w:rFonts w:eastAsia="Helvetica Neue"/>
                <w:lang w:val="pt-PT"/>
              </w:rPr>
              <w:t>Desert</w:t>
            </w:r>
            <w:proofErr w:type="spellEnd"/>
          </w:p>
        </w:tc>
        <w:tc>
          <w:tcPr>
            <w:tcW w:w="4675" w:type="dxa"/>
          </w:tcPr>
          <w:p w14:paraId="7A0EEC49" w14:textId="77777777" w:rsidR="00774A6C" w:rsidRDefault="00774A6C" w:rsidP="00774A6C">
            <w:pPr>
              <w:rPr>
                <w:rFonts w:eastAsia="Helvetica Neue"/>
              </w:rPr>
            </w:pPr>
          </w:p>
        </w:tc>
      </w:tr>
      <w:tr w:rsidR="00774A6C" w14:paraId="74A189C8" w14:textId="77777777" w:rsidTr="00774A6C">
        <w:tc>
          <w:tcPr>
            <w:tcW w:w="4675" w:type="dxa"/>
          </w:tcPr>
          <w:p w14:paraId="6AB3B1E3" w14:textId="2A303340" w:rsidR="00774A6C" w:rsidRDefault="00774A6C" w:rsidP="00774A6C">
            <w:pPr>
              <w:rPr>
                <w:rFonts w:eastAsia="Helvetica Neue"/>
              </w:rPr>
            </w:pPr>
            <w:proofErr w:type="spellStart"/>
            <w:r w:rsidRPr="00774A6C">
              <w:rPr>
                <w:rFonts w:eastAsia="Helvetica Neue"/>
                <w:lang w:val="pt-PT"/>
              </w:rPr>
              <w:t>Dumat</w:t>
            </w:r>
            <w:proofErr w:type="spellEnd"/>
            <w:r w:rsidRPr="00774A6C">
              <w:rPr>
                <w:rFonts w:eastAsia="Helvetica Neue"/>
                <w:lang w:val="pt-PT"/>
              </w:rPr>
              <w:t xml:space="preserve"> al-</w:t>
            </w:r>
            <w:proofErr w:type="spellStart"/>
            <w:r w:rsidRPr="00774A6C">
              <w:rPr>
                <w:rFonts w:eastAsia="Helvetica Neue"/>
                <w:lang w:val="pt-PT"/>
              </w:rPr>
              <w:t>Jandal</w:t>
            </w:r>
            <w:proofErr w:type="spellEnd"/>
          </w:p>
        </w:tc>
        <w:tc>
          <w:tcPr>
            <w:tcW w:w="4675" w:type="dxa"/>
          </w:tcPr>
          <w:p w14:paraId="0ABC4B4D" w14:textId="77777777" w:rsidR="00774A6C" w:rsidRDefault="00774A6C" w:rsidP="00774A6C">
            <w:pPr>
              <w:rPr>
                <w:rFonts w:eastAsia="Helvetica Neue"/>
              </w:rPr>
            </w:pPr>
          </w:p>
        </w:tc>
      </w:tr>
      <w:tr w:rsidR="00774A6C" w14:paraId="08674604" w14:textId="77777777" w:rsidTr="00774A6C">
        <w:tc>
          <w:tcPr>
            <w:tcW w:w="4675" w:type="dxa"/>
          </w:tcPr>
          <w:p w14:paraId="742FC26D" w14:textId="373517F8" w:rsidR="00774A6C" w:rsidRDefault="00774A6C" w:rsidP="00774A6C">
            <w:pPr>
              <w:rPr>
                <w:rFonts w:eastAsia="Helvetica Neue"/>
              </w:rPr>
            </w:pPr>
            <w:r>
              <w:rPr>
                <w:rFonts w:eastAsia="Helvetica Neue"/>
              </w:rPr>
              <w:t>Jubbah</w:t>
            </w:r>
          </w:p>
        </w:tc>
        <w:tc>
          <w:tcPr>
            <w:tcW w:w="4675" w:type="dxa"/>
          </w:tcPr>
          <w:p w14:paraId="6742CAB4" w14:textId="77777777" w:rsidR="00774A6C" w:rsidRDefault="00774A6C" w:rsidP="00774A6C">
            <w:pPr>
              <w:rPr>
                <w:rFonts w:eastAsia="Helvetica Neue"/>
              </w:rPr>
            </w:pPr>
          </w:p>
        </w:tc>
      </w:tr>
      <w:tr w:rsidR="00774A6C" w14:paraId="282E8B40" w14:textId="77777777" w:rsidTr="00774A6C">
        <w:tc>
          <w:tcPr>
            <w:tcW w:w="4675" w:type="dxa"/>
          </w:tcPr>
          <w:p w14:paraId="7CF5CD22" w14:textId="1AFB8BCC" w:rsidR="00774A6C" w:rsidRDefault="00774A6C" w:rsidP="00774A6C">
            <w:pPr>
              <w:rPr>
                <w:rFonts w:eastAsia="Helvetica Neue"/>
              </w:rPr>
            </w:pPr>
            <w:proofErr w:type="spellStart"/>
            <w:r>
              <w:rPr>
                <w:rFonts w:eastAsia="Helvetica Neue"/>
              </w:rPr>
              <w:t>Ha’il</w:t>
            </w:r>
            <w:proofErr w:type="spellEnd"/>
          </w:p>
        </w:tc>
        <w:tc>
          <w:tcPr>
            <w:tcW w:w="4675" w:type="dxa"/>
          </w:tcPr>
          <w:p w14:paraId="7CCB8EB4" w14:textId="77777777" w:rsidR="00774A6C" w:rsidRDefault="00774A6C" w:rsidP="00774A6C">
            <w:pPr>
              <w:rPr>
                <w:rFonts w:eastAsia="Helvetica Neue"/>
              </w:rPr>
            </w:pPr>
          </w:p>
        </w:tc>
      </w:tr>
      <w:tr w:rsidR="00774A6C" w14:paraId="288907B3" w14:textId="77777777" w:rsidTr="00774A6C">
        <w:tc>
          <w:tcPr>
            <w:tcW w:w="4675" w:type="dxa"/>
          </w:tcPr>
          <w:p w14:paraId="1CA0D378" w14:textId="5B30146D" w:rsidR="00774A6C" w:rsidRDefault="00774A6C" w:rsidP="00774A6C">
            <w:pPr>
              <w:rPr>
                <w:rFonts w:eastAsia="Helvetica Neue"/>
              </w:rPr>
            </w:pPr>
            <w:proofErr w:type="spellStart"/>
            <w:r>
              <w:rPr>
                <w:rFonts w:eastAsia="Helvetica Neue"/>
              </w:rPr>
              <w:t>Fayd</w:t>
            </w:r>
            <w:proofErr w:type="spellEnd"/>
          </w:p>
        </w:tc>
        <w:tc>
          <w:tcPr>
            <w:tcW w:w="4675" w:type="dxa"/>
          </w:tcPr>
          <w:p w14:paraId="60DD656E" w14:textId="77777777" w:rsidR="00774A6C" w:rsidRDefault="00774A6C" w:rsidP="00774A6C">
            <w:pPr>
              <w:rPr>
                <w:rFonts w:eastAsia="Helvetica Neue"/>
              </w:rPr>
            </w:pPr>
          </w:p>
        </w:tc>
      </w:tr>
    </w:tbl>
    <w:p w14:paraId="1174641B" w14:textId="30719228" w:rsidR="007C1C23" w:rsidRPr="00774A6C" w:rsidRDefault="009D551E" w:rsidP="00774A6C">
      <w:pPr>
        <w:rPr>
          <w:rFonts w:eastAsia="Helvetica Neue"/>
        </w:rPr>
      </w:pPr>
      <w:r w:rsidRPr="00774A6C">
        <w:rPr>
          <w:rFonts w:eastAsia="Helvetica Neue"/>
          <w:noProof/>
        </w:rPr>
        <mc:AlternateContent>
          <mc:Choice Requires="wps">
            <w:drawing>
              <wp:anchor distT="0" distB="0" distL="114300" distR="114300" simplePos="0" relativeHeight="251698176" behindDoc="0" locked="0" layoutInCell="1" allowOverlap="1" wp14:anchorId="6D3E91FD" wp14:editId="53EA5B67">
                <wp:simplePos x="0" y="0"/>
                <wp:positionH relativeFrom="column">
                  <wp:posOffset>146304</wp:posOffset>
                </wp:positionH>
                <wp:positionV relativeFrom="page">
                  <wp:posOffset>13877290</wp:posOffset>
                </wp:positionV>
                <wp:extent cx="5609590" cy="300355"/>
                <wp:effectExtent l="0" t="0" r="0" b="0"/>
                <wp:wrapSquare wrapText="bothSides"/>
                <wp:docPr id="1417739350" name="Text Box 4"/>
                <wp:cNvGraphicFramePr/>
                <a:graphic xmlns:a="http://schemas.openxmlformats.org/drawingml/2006/main">
                  <a:graphicData uri="http://schemas.microsoft.com/office/word/2010/wordprocessingShape">
                    <wps:wsp>
                      <wps:cNvSpPr txBox="1"/>
                      <wps:spPr>
                        <a:xfrm>
                          <a:off x="0" y="0"/>
                          <a:ext cx="5609590" cy="30035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2211788" w14:textId="7FEBFC28" w:rsidR="009D551E" w:rsidRPr="009D551E" w:rsidRDefault="009D551E" w:rsidP="009D551E">
                            <w:pPr>
                              <w:jc w:val="center"/>
                              <w:rPr>
                                <w:rFonts w:ascii="Calibri" w:hAnsi="Calibri" w:cs="Calibri"/>
                                <w:b/>
                                <w:bCs/>
                              </w:rPr>
                            </w:pPr>
                            <w:r w:rsidRPr="009D551E">
                              <w:rPr>
                                <w:rFonts w:ascii="Calibri" w:hAnsi="Calibri" w:cs="Calibri"/>
                                <w:b/>
                                <w:bCs/>
                              </w:rPr>
                              <w:t>Lord, open the doors to the peoples of Nebaioth into Your Kingdom</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w14:anchorId="6D3E91FD" id="_x0000_t202" coordsize="21600,21600" o:spt="202" path="m,l,21600r21600,l21600,xe">
                <v:stroke joinstyle="miter"/>
                <v:path gradientshapeok="t" o:connecttype="rect"/>
              </v:shapetype>
              <v:shape id="Text Box 4" o:spid="_x0000_s1026" type="#_x0000_t202" style="position:absolute;margin-left:11.5pt;margin-top:1092.7pt;width:441.7pt;height:23.65pt;z-index:2516981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" filled="f" stroked="f" strokeweight="1pt">
                <v:stroke miterlimit="4"/>
                <v:textbox style="mso-fit-shape-to-text:t" inset="4pt,4pt,4pt,4pt">
                  <w:txbxContent>
                    <w:p w14:paraId="62211788" w14:textId="7FEBFC28" w:rsidR="009D551E" w:rsidRPr="009D551E" w:rsidRDefault="009D551E" w:rsidP="009D551E">
                      <w:pPr>
                        <w:jc w:val="center"/>
                        <w:rPr>
                          <w:rFonts w:ascii="Calibri" w:hAnsi="Calibri" w:cs="Calibri"/>
                          <w:b/>
                          <w:bCs/>
                        </w:rPr>
                      </w:pPr>
                      <w:r w:rsidRPr="009D551E">
                        <w:rPr>
                          <w:rFonts w:ascii="Calibri" w:hAnsi="Calibri" w:cs="Calibri"/>
                          <w:b/>
                          <w:bCs/>
                        </w:rPr>
                        <w:t>Lord, open the doors to the peoples of Nebaioth into Your Kingdom</w:t>
                      </w:r>
                    </w:p>
                  </w:txbxContent>
                </v:textbox>
                <w10:wrap type="square" anchory="page"/>
              </v:shape>
            </w:pict>
          </mc:Fallback>
        </mc:AlternateContent>
      </w:r>
      <w:r w:rsidR="00645EAB" w:rsidRPr="00774A6C">
        <w:rPr>
          <w:rFonts w:eastAsia="Helvetica Neue"/>
          <w:noProof/>
        </w:rPr>
        <mc:AlternateContent>
          <mc:Choice Requires="wps">
            <w:drawing>
              <wp:anchor distT="0" distB="0" distL="114300" distR="114300" simplePos="0" relativeHeight="251699200" behindDoc="0" locked="0" layoutInCell="1" allowOverlap="1" wp14:anchorId="669A40B5" wp14:editId="16E6D801">
                <wp:simplePos x="0" y="0"/>
                <wp:positionH relativeFrom="column">
                  <wp:posOffset>3735</wp:posOffset>
                </wp:positionH>
                <wp:positionV relativeFrom="page">
                  <wp:posOffset>13343255</wp:posOffset>
                </wp:positionV>
                <wp:extent cx="5942965" cy="289560"/>
                <wp:effectExtent l="0" t="0" r="0" b="0"/>
                <wp:wrapNone/>
                <wp:docPr id="396893756" name="Text Box 5"/>
                <wp:cNvGraphicFramePr/>
                <a:graphic xmlns:a="http://schemas.openxmlformats.org/drawingml/2006/main">
                  <a:graphicData uri="http://schemas.microsoft.com/office/word/2010/wordprocessingShape">
                    <wps:wsp>
                      <wps:cNvSpPr txBox="1"/>
                      <wps:spPr>
                        <a:xfrm>
                          <a:off x="0" y="0"/>
                          <a:ext cx="5942965" cy="28956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2D2270B" w14:textId="1E42BD20" w:rsidR="00645EAB" w:rsidRDefault="00645EAB">
                            <w:r>
                              <w:t xml:space="preserve">Lord, open the ancient doors for the peoples of </w:t>
                            </w:r>
                            <w:r>
                              <w:t>Nebaioth</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9A40B5" id="Text Box 5" o:spid="_x0000_s1027" type="#_x0000_t202" style="position:absolute;margin-left:.3pt;margin-top:1050.65pt;width:467.95pt;height:22.8pt;z-index:2516992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" filled="f" stroked="f" strokeweight="1pt">
                <v:stroke miterlimit="4"/>
                <v:textbox style="mso-fit-shape-to-text:t" inset="4pt,4pt,4pt,4pt">
                  <w:txbxContent>
                    <w:p w14:paraId="02D2270B" w14:textId="1E42BD20" w:rsidR="00645EAB" w:rsidRDefault="00645EAB">
                      <w:r>
                        <w:t xml:space="preserve">Lord, open the ancient doors for the peoples of </w:t>
                      </w:r>
                      <w:proofErr w:type="spellStart"/>
                      <w:proofErr w:type="gramStart"/>
                      <w:r>
                        <w:t>Nebaioth</w:t>
                      </w:r>
                      <w:proofErr w:type="spellEnd"/>
                      <w:proofErr w:type="gramEnd"/>
                    </w:p>
                  </w:txbxContent>
                </v:textbox>
                <w10:wrap anchory="page"/>
              </v:shape>
            </w:pict>
          </mc:Fallback>
        </mc:AlternateContent>
      </w:r>
      <w:r w:rsidR="002B0573" w:rsidRPr="00774A6C">
        <w:rPr>
          <w:rFonts w:eastAsia="Helvetica Neue"/>
        </w:rPr>
        <w:br w:type="page"/>
      </w:r>
      <w:r w:rsidR="00A31545" w:rsidRPr="00774A6C">
        <w:rPr>
          <w:rFonts w:eastAsia="Malgun Gothic"/>
          <w:noProof/>
        </w:rPr>
        <mc:AlternateContent>
          <mc:Choice Requires="wps">
            <w:drawing>
              <wp:anchor distT="0" distB="0" distL="0" distR="0" simplePos="0" relativeHeight="251692032" behindDoc="0" locked="0" layoutInCell="1" allowOverlap="1" wp14:anchorId="547DCF07" wp14:editId="0A41F584">
                <wp:simplePos x="0" y="0"/>
                <wp:positionH relativeFrom="column">
                  <wp:posOffset>3989705</wp:posOffset>
                </wp:positionH>
                <wp:positionV relativeFrom="page">
                  <wp:posOffset>6800215</wp:posOffset>
                </wp:positionV>
                <wp:extent cx="1049655" cy="320040"/>
                <wp:effectExtent l="72708" t="0" r="178752" b="39053"/>
                <wp:wrapSquare wrapText="bothSides"/>
                <wp:docPr id="705626805" name="officeArt object" descr="Text Box 3"/>
                <wp:cNvGraphicFramePr/>
                <a:graphic xmlns:a="http://schemas.openxmlformats.org/drawingml/2006/main">
                  <a:graphicData uri="http://schemas.microsoft.com/office/word/2010/wordprocessingShape">
                    <wps:wsp>
                      <wps:cNvSpPr txBox="1"/>
                      <wps:spPr>
                        <a:xfrm rot="17119325">
                          <a:off x="0" y="0"/>
                          <a:ext cx="1049655" cy="320040"/>
                        </a:xfrm>
                        <a:prstGeom prst="rect">
                          <a:avLst/>
                        </a:prstGeom>
                        <a:noFill/>
                        <a:ln w="12700" cap="flat">
                          <a:noFill/>
                          <a:miter lim="400000"/>
                        </a:ln>
                        <a:effectLst>
                          <a:outerShdw blurRad="50800" dist="38100" dir="2700000" algn="tl" rotWithShape="0">
                            <a:schemeClr val="bg1">
                              <a:alpha val="40000"/>
                            </a:schemeClr>
                          </a:outerShdw>
                        </a:effectLst>
                      </wps:spPr>
                      <wps:txbx>
                        <w:txbxContent>
                          <w:p w14:paraId="7B219937" w14:textId="6F7BBC58" w:rsidR="003F1578" w:rsidRPr="003F1578" w:rsidRDefault="003F1578" w:rsidP="003F1578">
                            <w:pPr>
                              <w:pStyle w:val="Corps"/>
                              <w:jc w:val="center"/>
                              <w:rPr>
                                <w:color w:val="0B7367" w:themeColor="accent2" w:themeShade="80"/>
                                <w:sz w:val="12"/>
                                <w:szCs w:val="12"/>
                              </w:rPr>
                            </w:pPr>
                            <w:r w:rsidRPr="003F1578">
                              <w:rPr>
                                <w:rStyle w:val="Aucun"/>
                                <w:color w:val="0B7367" w:themeColor="accent2" w:themeShade="80"/>
                                <w:sz w:val="12"/>
                                <w:szCs w:val="12"/>
                                <w:lang w:val="pt-PT"/>
                                <w14:shadow w14:blurRad="50800" w14:dist="38100" w14:dir="2700000" w14:sx="100000" w14:sy="100000" w14:kx="0" w14:ky="0" w14:algn="tl">
                                  <w14:srgbClr w14:val="000000">
                                    <w14:alpha w14:val="60000"/>
                                  </w14:srgbClr>
                                </w14:shadow>
                              </w:rPr>
                              <w:t>Darb Zubaydah Route</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547DCF07" id="officeArt object" o:spid="_x0000_s1028" type="#_x0000_t202" alt="Text Box 3" style="position:absolute;margin-left:314.15pt;margin-top:535.45pt;width:82.65pt;height:25.2pt;rotation:-4894092fd;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" filled="f" stroked="f" strokeweight="1pt">
                <v:stroke miterlimit="4"/>
                <v:shadow on="t" color="white [3212]" opacity="26214f" origin="-.5,-.5" offset=".74836mm,.74836mm"/>
                <v:textbox inset="1.27mm,1.27mm,1.27mm,1.27mm">
                  <w:txbxContent>
                    <w:p w14:paraId="7B219937" w14:textId="6F7BBC58" w:rsidR="003F1578" w:rsidRPr="003F1578" w:rsidRDefault="003F1578" w:rsidP="003F1578">
                      <w:pPr>
                        <w:pStyle w:val="Corps"/>
                        <w:jc w:val="center"/>
                        <w:rPr>
                          <w:color w:val="0B7367" w:themeColor="accent2" w:themeShade="80"/>
                          <w:sz w:val="12"/>
                          <w:szCs w:val="12"/>
                        </w:rPr>
                      </w:pPr>
                      <w:proofErr w:type="spellStart"/>
                      <w:r w:rsidRPr="003F1578">
                        <w:rPr>
                          <w:rStyle w:val="Aucun"/>
                          <w:color w:val="0B7367" w:themeColor="accent2" w:themeShade="80"/>
                          <w:sz w:val="12"/>
                          <w:szCs w:val="12"/>
                          <w:lang w:val="pt-PT"/>
                          <w14:shadow w14:blurRad="50800" w14:dist="38100" w14:dir="2700000" w14:sx="100000" w14:sy="100000" w14:kx="0" w14:ky="0" w14:algn="tl">
                            <w14:srgbClr w14:val="000000">
                              <w14:alpha w14:val="60000"/>
                            </w14:srgbClr>
                          </w14:shadow>
                        </w:rPr>
                        <w:t>Darb</w:t>
                      </w:r>
                      <w:proofErr w:type="spellEnd"/>
                      <w:r w:rsidRPr="003F1578">
                        <w:rPr>
                          <w:rStyle w:val="Aucun"/>
                          <w:color w:val="0B7367" w:themeColor="accent2" w:themeShade="80"/>
                          <w:sz w:val="12"/>
                          <w:szCs w:val="12"/>
                          <w:lang w:val="pt-PT"/>
                          <w14:shadow w14:blurRad="50800" w14:dist="38100" w14:dir="2700000" w14:sx="100000" w14:sy="100000" w14:kx="0" w14:ky="0" w14:algn="tl">
                            <w14:srgbClr w14:val="000000">
                              <w14:alpha w14:val="60000"/>
                            </w14:srgbClr>
                          </w14:shadow>
                        </w:rPr>
                        <w:t xml:space="preserve"> </w:t>
                      </w:r>
                      <w:proofErr w:type="spellStart"/>
                      <w:r w:rsidRPr="003F1578">
                        <w:rPr>
                          <w:rStyle w:val="Aucun"/>
                          <w:color w:val="0B7367" w:themeColor="accent2" w:themeShade="80"/>
                          <w:sz w:val="12"/>
                          <w:szCs w:val="12"/>
                          <w:lang w:val="pt-PT"/>
                          <w14:shadow w14:blurRad="50800" w14:dist="38100" w14:dir="2700000" w14:sx="100000" w14:sy="100000" w14:kx="0" w14:ky="0" w14:algn="tl">
                            <w14:srgbClr w14:val="000000">
                              <w14:alpha w14:val="60000"/>
                            </w14:srgbClr>
                          </w14:shadow>
                        </w:rPr>
                        <w:t>Zubaydah</w:t>
                      </w:r>
                      <w:proofErr w:type="spellEnd"/>
                      <w:r w:rsidRPr="003F1578">
                        <w:rPr>
                          <w:rStyle w:val="Aucun"/>
                          <w:color w:val="0B7367" w:themeColor="accent2" w:themeShade="80"/>
                          <w:sz w:val="12"/>
                          <w:szCs w:val="12"/>
                          <w:lang w:val="pt-PT"/>
                          <w14:shadow w14:blurRad="50800" w14:dist="38100" w14:dir="2700000" w14:sx="100000" w14:sy="100000" w14:kx="0" w14:ky="0" w14:algn="tl">
                            <w14:srgbClr w14:val="000000">
                              <w14:alpha w14:val="60000"/>
                            </w14:srgbClr>
                          </w14:shadow>
                        </w:rPr>
                        <w:t xml:space="preserve"> </w:t>
                      </w:r>
                      <w:proofErr w:type="spellStart"/>
                      <w:r w:rsidRPr="003F1578">
                        <w:rPr>
                          <w:rStyle w:val="Aucun"/>
                          <w:color w:val="0B7367" w:themeColor="accent2" w:themeShade="80"/>
                          <w:sz w:val="12"/>
                          <w:szCs w:val="12"/>
                          <w:lang w:val="pt-PT"/>
                          <w14:shadow w14:blurRad="50800" w14:dist="38100" w14:dir="2700000" w14:sx="100000" w14:sy="100000" w14:kx="0" w14:ky="0" w14:algn="tl">
                            <w14:srgbClr w14:val="000000">
                              <w14:alpha w14:val="60000"/>
                            </w14:srgbClr>
                          </w14:shadow>
                        </w:rPr>
                        <w:t>Route</w:t>
                      </w:r>
                      <w:proofErr w:type="spellEnd"/>
                    </w:p>
                  </w:txbxContent>
                </v:textbox>
                <w10:wrap type="square" anchory="page"/>
              </v:shape>
            </w:pict>
          </mc:Fallback>
        </mc:AlternateContent>
      </w:r>
      <w:r w:rsidR="00A31545" w:rsidRPr="00774A6C">
        <w:rPr>
          <w:rFonts w:eastAsia="Malgun Gothic"/>
          <w:noProof/>
        </w:rPr>
        <mc:AlternateContent>
          <mc:Choice Requires="wps">
            <w:drawing>
              <wp:anchor distT="0" distB="0" distL="0" distR="0" simplePos="0" relativeHeight="251683840" behindDoc="0" locked="0" layoutInCell="1" allowOverlap="1" wp14:anchorId="38E7BA97" wp14:editId="6BC615C7">
                <wp:simplePos x="0" y="0"/>
                <wp:positionH relativeFrom="column">
                  <wp:posOffset>4140835</wp:posOffset>
                </wp:positionH>
                <wp:positionV relativeFrom="page">
                  <wp:posOffset>6306617</wp:posOffset>
                </wp:positionV>
                <wp:extent cx="436880" cy="304800"/>
                <wp:effectExtent l="0" t="0" r="33020" b="38100"/>
                <wp:wrapSquare wrapText="bothSides"/>
                <wp:docPr id="809863860" name="officeArt object" descr="Text Box 3"/>
                <wp:cNvGraphicFramePr/>
                <a:graphic xmlns:a="http://schemas.openxmlformats.org/drawingml/2006/main">
                  <a:graphicData uri="http://schemas.microsoft.com/office/word/2010/wordprocessingShape">
                    <wps:wsp>
                      <wps:cNvSpPr txBox="1"/>
                      <wps:spPr>
                        <a:xfrm>
                          <a:off x="0" y="0"/>
                          <a:ext cx="436880" cy="304800"/>
                        </a:xfrm>
                        <a:prstGeom prst="rect">
                          <a:avLst/>
                        </a:prstGeom>
                        <a:noFill/>
                        <a:ln w="12700" cap="flat">
                          <a:noFill/>
                          <a:miter lim="400000"/>
                        </a:ln>
                        <a:effectLst>
                          <a:outerShdw blurRad="50800" dist="38100" dir="2700000" algn="tl" rotWithShape="0">
                            <a:schemeClr val="bg1">
                              <a:alpha val="40000"/>
                            </a:schemeClr>
                          </a:outerShdw>
                        </a:effectLst>
                      </wps:spPr>
                      <wps:txbx>
                        <w:txbxContent>
                          <w:p w14:paraId="30AB9A4F" w14:textId="289F2CFC" w:rsidR="005871F8" w:rsidRDefault="007F4949" w:rsidP="005871F8">
                            <w:pPr>
                              <w:pStyle w:val="Corps"/>
                              <w:jc w:val="center"/>
                            </w:pPr>
                            <w:r>
                              <w:rPr>
                                <w:rStyle w:val="Aucun"/>
                                <w:sz w:val="20"/>
                                <w:szCs w:val="20"/>
                                <w:lang w:val="pt-PT"/>
                                <w14:shadow w14:blurRad="50800" w14:dist="38100" w14:dir="2700000" w14:sx="100000" w14:sy="100000" w14:kx="0" w14:ky="0" w14:algn="tl">
                                  <w14:srgbClr w14:val="000000">
                                    <w14:alpha w14:val="60000"/>
                                  </w14:srgbClr>
                                </w14:shadow>
                              </w:rPr>
                              <w:t>Kufa</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38E7BA97" id="_x0000_s1030" type="#_x0000_t202" alt="Text Box 3" style="position:absolute;margin-left:326.05pt;margin-top:496.6pt;width:34.4pt;height:24pt;z-index:251683840;visibility:visible;mso-wrap-style:square;mso-width-percent:0;mso-wrap-distance-left:0;mso-wrap-distance-top:0;mso-wrap-distance-right:0;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" filled="f" stroked="f" strokeweight="1pt">
                <v:stroke miterlimit="4"/>
                <v:shadow on="t" color="white [3212]" opacity="26214f" origin="-.5,-.5" offset=".74836mm,.74836mm"/>
                <v:textbox inset="1.27mm,1.27mm,1.27mm,1.27mm">
                  <w:txbxContent>
                    <w:p w14:paraId="30AB9A4F" w14:textId="289F2CFC" w:rsidR="005871F8" w:rsidRDefault="007F4949" w:rsidP="005871F8">
                      <w:pPr>
                        <w:pStyle w:val="Corps"/>
                        <w:jc w:val="center"/>
                      </w:pPr>
                      <w:proofErr w:type="spellStart"/>
                      <w:r>
                        <w:rPr>
                          <w:rStyle w:val="Aucun"/>
                          <w:sz w:val="20"/>
                          <w:szCs w:val="20"/>
                          <w:lang w:val="pt-PT"/>
                          <w14:shadow w14:blurRad="50800" w14:dist="38100" w14:dir="2700000" w14:sx="100000" w14:sy="100000" w14:kx="0" w14:ky="0" w14:algn="tl">
                            <w14:srgbClr w14:val="000000">
                              <w14:alpha w14:val="60000"/>
                            </w14:srgbClr>
                          </w14:shadow>
                        </w:rPr>
                        <w:t>Kufa</w:t>
                      </w:r>
                      <w:proofErr w:type="spellEnd"/>
                    </w:p>
                  </w:txbxContent>
                </v:textbox>
                <w10:wrap type="square" anchory="page"/>
              </v:shape>
            </w:pict>
          </mc:Fallback>
        </mc:AlternateContent>
      </w:r>
      <w:r w:rsidR="00A31545" w:rsidRPr="00774A6C">
        <w:rPr>
          <w:rFonts w:eastAsia="Malgun Gothic"/>
          <w:noProof/>
        </w:rPr>
        <mc:AlternateContent>
          <mc:Choice Requires="wps">
            <w:drawing>
              <wp:anchor distT="0" distB="0" distL="0" distR="0" simplePos="0" relativeHeight="251685888" behindDoc="0" locked="0" layoutInCell="1" allowOverlap="1" wp14:anchorId="673D48A4" wp14:editId="60F41165">
                <wp:simplePos x="0" y="0"/>
                <wp:positionH relativeFrom="column">
                  <wp:posOffset>3914572</wp:posOffset>
                </wp:positionH>
                <wp:positionV relativeFrom="page">
                  <wp:posOffset>5980430</wp:posOffset>
                </wp:positionV>
                <wp:extent cx="681990" cy="304800"/>
                <wp:effectExtent l="0" t="0" r="41910" b="38100"/>
                <wp:wrapSquare wrapText="bothSides"/>
                <wp:docPr id="1453177814" name="officeArt object" descr="Text Box 3"/>
                <wp:cNvGraphicFramePr/>
                <a:graphic xmlns:a="http://schemas.openxmlformats.org/drawingml/2006/main">
                  <a:graphicData uri="http://schemas.microsoft.com/office/word/2010/wordprocessingShape">
                    <wps:wsp>
                      <wps:cNvSpPr txBox="1"/>
                      <wps:spPr>
                        <a:xfrm>
                          <a:off x="0" y="0"/>
                          <a:ext cx="681990" cy="304800"/>
                        </a:xfrm>
                        <a:prstGeom prst="rect">
                          <a:avLst/>
                        </a:prstGeom>
                        <a:noFill/>
                        <a:ln w="12700" cap="flat">
                          <a:noFill/>
                          <a:miter lim="400000"/>
                        </a:ln>
                        <a:effectLst>
                          <a:outerShdw blurRad="50800" dist="38100" dir="2700000" algn="tl" rotWithShape="0">
                            <a:schemeClr val="bg1">
                              <a:alpha val="40000"/>
                            </a:schemeClr>
                          </a:outerShdw>
                        </a:effectLst>
                      </wps:spPr>
                      <wps:txbx>
                        <w:txbxContent>
                          <w:p w14:paraId="07B2C8FC" w14:textId="7369B5E2" w:rsidR="005871F8" w:rsidRDefault="007F4949" w:rsidP="005871F8">
                            <w:pPr>
                              <w:pStyle w:val="Corps"/>
                              <w:jc w:val="center"/>
                            </w:pPr>
                            <w:r>
                              <w:rPr>
                                <w:rStyle w:val="Aucun"/>
                                <w:sz w:val="20"/>
                                <w:szCs w:val="20"/>
                                <w:lang w:val="pt-PT"/>
                                <w14:shadow w14:blurRad="50800" w14:dist="38100" w14:dir="2700000" w14:sx="100000" w14:sy="100000" w14:kx="0" w14:ky="0" w14:algn="tl">
                                  <w14:srgbClr w14:val="000000">
                                    <w14:alpha w14:val="60000"/>
                                  </w14:srgbClr>
                                </w14:shadow>
                              </w:rPr>
                              <w:t>Bablylon</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673D48A4" id="_x0000_s1031" type="#_x0000_t202" alt="Text Box 3" style="position:absolute;margin-left:308.25pt;margin-top:470.9pt;width:53.7pt;height:24pt;z-index:251685888;visibility:visible;mso-wrap-style:square;mso-width-percent:0;mso-wrap-distance-left:0;mso-wrap-distance-top:0;mso-wrap-distance-right:0;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" filled="f" stroked="f" strokeweight="1pt">
                <v:stroke miterlimit="4"/>
                <v:shadow on="t" color="white [3212]" opacity="26214f" origin="-.5,-.5" offset=".74836mm,.74836mm"/>
                <v:textbox inset="1.27mm,1.27mm,1.27mm,1.27mm">
                  <w:txbxContent>
                    <w:p w14:paraId="07B2C8FC" w14:textId="7369B5E2" w:rsidR="005871F8" w:rsidRDefault="007F4949" w:rsidP="005871F8">
                      <w:pPr>
                        <w:pStyle w:val="Corps"/>
                        <w:jc w:val="center"/>
                      </w:pPr>
                      <w:proofErr w:type="spellStart"/>
                      <w:r>
                        <w:rPr>
                          <w:rStyle w:val="Aucun"/>
                          <w:sz w:val="20"/>
                          <w:szCs w:val="20"/>
                          <w:lang w:val="pt-PT"/>
                          <w14:shadow w14:blurRad="50800" w14:dist="38100" w14:dir="2700000" w14:sx="100000" w14:sy="100000" w14:kx="0" w14:ky="0" w14:algn="tl">
                            <w14:srgbClr w14:val="000000">
                              <w14:alpha w14:val="60000"/>
                            </w14:srgbClr>
                          </w14:shadow>
                        </w:rPr>
                        <w:t>Bablylon</w:t>
                      </w:r>
                      <w:proofErr w:type="spellEnd"/>
                    </w:p>
                  </w:txbxContent>
                </v:textbox>
                <w10:wrap type="square" anchory="page"/>
              </v:shape>
            </w:pict>
          </mc:Fallback>
        </mc:AlternateContent>
      </w:r>
      <w:r w:rsidR="00A31545" w:rsidRPr="00774A6C">
        <w:rPr>
          <w:rFonts w:eastAsia="Malgun Gothic"/>
          <w:noProof/>
        </w:rPr>
        <mc:AlternateContent>
          <mc:Choice Requires="wps">
            <w:drawing>
              <wp:anchor distT="0" distB="0" distL="0" distR="0" simplePos="0" relativeHeight="251694080" behindDoc="0" locked="0" layoutInCell="1" allowOverlap="1" wp14:anchorId="37BFA84C" wp14:editId="6F3E46C7">
                <wp:simplePos x="0" y="0"/>
                <wp:positionH relativeFrom="column">
                  <wp:posOffset>3757525</wp:posOffset>
                </wp:positionH>
                <wp:positionV relativeFrom="page">
                  <wp:posOffset>5474335</wp:posOffset>
                </wp:positionV>
                <wp:extent cx="706120" cy="217170"/>
                <wp:effectExtent l="0" t="139700" r="0" b="151130"/>
                <wp:wrapSquare wrapText="bothSides"/>
                <wp:docPr id="1873569348" name="officeArt object" descr="Text Box 3"/>
                <wp:cNvGraphicFramePr/>
                <a:graphic xmlns:a="http://schemas.openxmlformats.org/drawingml/2006/main">
                  <a:graphicData uri="http://schemas.microsoft.com/office/word/2010/wordprocessingShape">
                    <wps:wsp>
                      <wps:cNvSpPr txBox="1"/>
                      <wps:spPr>
                        <a:xfrm rot="2172526">
                          <a:off x="0" y="0"/>
                          <a:ext cx="706120" cy="217170"/>
                        </a:xfrm>
                        <a:prstGeom prst="rect">
                          <a:avLst/>
                        </a:prstGeom>
                        <a:noFill/>
                        <a:ln w="12700" cap="flat">
                          <a:noFill/>
                          <a:miter lim="400000"/>
                        </a:ln>
                        <a:effectLst>
                          <a:outerShdw dist="3175" dir="2700000" algn="tl" rotWithShape="0">
                            <a:schemeClr val="bg1"/>
                          </a:outerShdw>
                        </a:effectLst>
                      </wps:spPr>
                      <wps:txbx>
                        <w:txbxContent>
                          <w:p w14:paraId="3D203E1C" w14:textId="5406B567" w:rsidR="00B44309" w:rsidRPr="00B44309" w:rsidRDefault="00B44309" w:rsidP="00B44309">
                            <w:pPr>
                              <w:pStyle w:val="Corps"/>
                              <w:jc w:val="center"/>
                              <w:rPr>
                                <w:color w:val="0070C0"/>
                                <w:sz w:val="12"/>
                                <w:szCs w:val="12"/>
                              </w:rPr>
                            </w:pPr>
                            <w:r w:rsidRPr="00B44309">
                              <w:rPr>
                                <w:rStyle w:val="Aucun"/>
                                <w:color w:val="0070C0"/>
                                <w:sz w:val="12"/>
                                <w:szCs w:val="12"/>
                                <w:lang w:val="pt-PT"/>
                                <w14:shadow w14:blurRad="50800" w14:dist="38100" w14:dir="2700000" w14:sx="100000" w14:sy="100000" w14:kx="0" w14:ky="0" w14:algn="tl">
                                  <w14:srgbClr w14:val="000000">
                                    <w14:alpha w14:val="60000"/>
                                  </w14:srgbClr>
                                </w14:shadow>
                              </w:rPr>
                              <w:t>Euphrates River</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37BFA84C" id="_x0000_s1032" type="#_x0000_t202" alt="Text Box 3" style="position:absolute;margin-left:295.85pt;margin-top:431.05pt;width:55.6pt;height:17.1pt;rotation:2372978fd;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" filled="f" stroked="f" strokeweight="1pt">
                <v:stroke miterlimit="4"/>
                <v:shadow on="t" color="white [3212]" origin="-.5,-.5" offset=".06236mm,.06236mm"/>
                <v:textbox inset="1.27mm,1.27mm,1.27mm,1.27mm">
                  <w:txbxContent>
                    <w:p w14:paraId="3D203E1C" w14:textId="5406B567" w:rsidR="00B44309" w:rsidRPr="00B44309" w:rsidRDefault="00B44309" w:rsidP="00B44309">
                      <w:pPr>
                        <w:pStyle w:val="Corps"/>
                        <w:jc w:val="center"/>
                        <w:rPr>
                          <w:color w:val="0070C0"/>
                          <w:sz w:val="12"/>
                          <w:szCs w:val="12"/>
                        </w:rPr>
                      </w:pPr>
                      <w:proofErr w:type="spellStart"/>
                      <w:r w:rsidRPr="00B44309">
                        <w:rPr>
                          <w:rStyle w:val="Aucun"/>
                          <w:color w:val="0070C0"/>
                          <w:sz w:val="12"/>
                          <w:szCs w:val="12"/>
                          <w:lang w:val="pt-PT"/>
                          <w14:shadow w14:blurRad="50800" w14:dist="38100" w14:dir="2700000" w14:sx="100000" w14:sy="100000" w14:kx="0" w14:ky="0" w14:algn="tl">
                            <w14:srgbClr w14:val="000000">
                              <w14:alpha w14:val="60000"/>
                            </w14:srgbClr>
                          </w14:shadow>
                        </w:rPr>
                        <w:t>Euphrates</w:t>
                      </w:r>
                      <w:proofErr w:type="spellEnd"/>
                      <w:r w:rsidRPr="00B44309">
                        <w:rPr>
                          <w:rStyle w:val="Aucun"/>
                          <w:color w:val="0070C0"/>
                          <w:sz w:val="12"/>
                          <w:szCs w:val="12"/>
                          <w:lang w:val="pt-PT"/>
                          <w14:shadow w14:blurRad="50800" w14:dist="38100" w14:dir="2700000" w14:sx="100000" w14:sy="100000" w14:kx="0" w14:ky="0" w14:algn="tl">
                            <w14:srgbClr w14:val="000000">
                              <w14:alpha w14:val="60000"/>
                            </w14:srgbClr>
                          </w14:shadow>
                        </w:rPr>
                        <w:t xml:space="preserve"> </w:t>
                      </w:r>
                      <w:proofErr w:type="spellStart"/>
                      <w:r w:rsidRPr="00B44309">
                        <w:rPr>
                          <w:rStyle w:val="Aucun"/>
                          <w:color w:val="0070C0"/>
                          <w:sz w:val="12"/>
                          <w:szCs w:val="12"/>
                          <w:lang w:val="pt-PT"/>
                          <w14:shadow w14:blurRad="50800" w14:dist="38100" w14:dir="2700000" w14:sx="100000" w14:sy="100000" w14:kx="0" w14:ky="0" w14:algn="tl">
                            <w14:srgbClr w14:val="000000">
                              <w14:alpha w14:val="60000"/>
                            </w14:srgbClr>
                          </w14:shadow>
                        </w:rPr>
                        <w:t>River</w:t>
                      </w:r>
                      <w:proofErr w:type="spellEnd"/>
                    </w:p>
                  </w:txbxContent>
                </v:textbox>
                <w10:wrap type="square" anchory="page"/>
              </v:shape>
            </w:pict>
          </mc:Fallback>
        </mc:AlternateContent>
      </w:r>
      <w:r w:rsidR="0093349E" w:rsidRPr="00774A6C">
        <w:rPr>
          <w:rFonts w:eastAsia="Helvetica Neue"/>
          <w:noProof/>
        </w:rPr>
        <w:drawing>
          <wp:anchor distT="0" distB="0" distL="114300" distR="114300" simplePos="0" relativeHeight="251658239" behindDoc="0" locked="0" layoutInCell="1" allowOverlap="1" wp14:anchorId="6380B1BA" wp14:editId="2F6D0868">
            <wp:simplePos x="0" y="0"/>
            <wp:positionH relativeFrom="column">
              <wp:posOffset>8890</wp:posOffset>
            </wp:positionH>
            <wp:positionV relativeFrom="page">
              <wp:posOffset>3809365</wp:posOffset>
            </wp:positionV>
            <wp:extent cx="5943600" cy="4851400"/>
            <wp:effectExtent l="12700" t="12700" r="12700" b="12700"/>
            <wp:wrapSquare wrapText="bothSides"/>
            <wp:docPr id="1744581437" name="Picture 1" descr="A map of the middle e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81437" name="Picture 1" descr="A map of the middle eas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8514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93349E" w:rsidRPr="00774A6C">
        <w:rPr>
          <w:rFonts w:eastAsia="Malgun Gothic"/>
          <w:noProof/>
        </w:rPr>
        <mc:AlternateContent>
          <mc:Choice Requires="wps">
            <w:drawing>
              <wp:anchor distT="0" distB="0" distL="0" distR="0" simplePos="0" relativeHeight="251659264" behindDoc="0" locked="0" layoutInCell="1" allowOverlap="1" wp14:anchorId="54F641D5" wp14:editId="368535C8">
                <wp:simplePos x="0" y="0"/>
                <wp:positionH relativeFrom="column">
                  <wp:posOffset>92075</wp:posOffset>
                </wp:positionH>
                <wp:positionV relativeFrom="page">
                  <wp:posOffset>6518275</wp:posOffset>
                </wp:positionV>
                <wp:extent cx="615315" cy="344170"/>
                <wp:effectExtent l="0" t="0" r="45085" b="36830"/>
                <wp:wrapSquare wrapText="bothSides"/>
                <wp:docPr id="1073741840" name="officeArt object" descr="Text Box 3"/>
                <wp:cNvGraphicFramePr/>
                <a:graphic xmlns:a="http://schemas.openxmlformats.org/drawingml/2006/main">
                  <a:graphicData uri="http://schemas.microsoft.com/office/word/2010/wordprocessingShape">
                    <wps:wsp>
                      <wps:cNvSpPr txBox="1"/>
                      <wps:spPr>
                        <a:xfrm>
                          <a:off x="0" y="0"/>
                          <a:ext cx="615315" cy="344170"/>
                        </a:xfrm>
                        <a:prstGeom prst="rect">
                          <a:avLst/>
                        </a:prstGeom>
                        <a:noFill/>
                        <a:ln w="12700" cap="flat">
                          <a:noFill/>
                          <a:miter lim="400000"/>
                        </a:ln>
                        <a:effectLst>
                          <a:outerShdw blurRad="50800" dist="38100" dir="2700000" algn="tl" rotWithShape="0">
                            <a:prstClr val="black">
                              <a:alpha val="40000"/>
                            </a:prstClr>
                          </a:outerShdw>
                        </a:effectLst>
                      </wps:spPr>
                      <wps:txbx>
                        <w:txbxContent>
                          <w:p w14:paraId="52525913" w14:textId="13065B1A" w:rsidR="005871F8" w:rsidRDefault="005871F8" w:rsidP="005871F8">
                            <w:pPr>
                              <w:pStyle w:val="Corps"/>
                            </w:pPr>
                            <w:r>
                              <w:rPr>
                                <w:rStyle w:val="Aucun"/>
                                <w:color w:val="FFFF00"/>
                                <w:sz w:val="28"/>
                                <w:szCs w:val="28"/>
                                <w:u w:color="FFFF00"/>
                                <w:lang w:val="es-ES_tradnl"/>
                                <w14:shadow w14:blurRad="50800" w14:dist="38100" w14:dir="2700000" w14:sx="100000" w14:sy="100000" w14:kx="0" w14:ky="0" w14:algn="tl">
                                  <w14:srgbClr w14:val="000000">
                                    <w14:alpha w14:val="60000"/>
                                  </w14:srgbClr>
                                </w14:shadow>
                              </w:rPr>
                              <w:t>Egypt</w:t>
                            </w:r>
                          </w:p>
                        </w:txbxContent>
                      </wps:txbx>
                      <wps:bodyPr wrap="square" lIns="45719" tIns="45719" rIns="45719" bIns="45719" numCol="1" anchor="t">
                        <a:noAutofit/>
                      </wps:bodyPr>
                    </wps:wsp>
                  </a:graphicData>
                </a:graphic>
              </wp:anchor>
            </w:drawing>
          </mc:Choice>
          <mc:Fallback>
            <w:pict>
              <v:shape w14:anchorId="54F641D5" id="_x0000_s1033" type="#_x0000_t202" alt="Text Box 3" style="position:absolute;margin-left:7.25pt;margin-top:513.25pt;width:48.45pt;height:27.1pt;z-index:251659264;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" filled="f" stroked="f" strokeweight="1pt">
                <v:stroke miterlimit="4"/>
                <v:shadow on="t" color="black" opacity="26214f" origin="-.5,-.5" offset=".74836mm,.74836mm"/>
                <v:textbox inset="1.27mm,1.27mm,1.27mm,1.27mm">
                  <w:txbxContent>
                    <w:p w14:paraId="52525913" w14:textId="13065B1A" w:rsidR="005871F8" w:rsidRDefault="005871F8" w:rsidP="005871F8">
                      <w:pPr>
                        <w:pStyle w:val="Corps"/>
                      </w:pPr>
                      <w:proofErr w:type="spellStart"/>
                      <w:r>
                        <w:rPr>
                          <w:rStyle w:val="Aucun"/>
                          <w:color w:val="FFFF00"/>
                          <w:sz w:val="28"/>
                          <w:szCs w:val="28"/>
                          <w:u w:color="FFFF00"/>
                          <w:lang w:val="es-ES_tradnl"/>
                          <w14:shadow w14:blurRad="50800" w14:dist="38100" w14:dir="2700000" w14:sx="100000" w14:sy="100000" w14:kx="0" w14:ky="0" w14:algn="tl">
                            <w14:srgbClr w14:val="000000">
                              <w14:alpha w14:val="60000"/>
                            </w14:srgbClr>
                          </w14:shadow>
                        </w:rPr>
                        <w:t>Egypt</w:t>
                      </w:r>
                      <w:proofErr w:type="spellEnd"/>
                    </w:p>
                  </w:txbxContent>
                </v:textbox>
                <w10:wrap type="square" anchory="page"/>
              </v:shape>
            </w:pict>
          </mc:Fallback>
        </mc:AlternateContent>
      </w:r>
      <w:r w:rsidR="0093349E" w:rsidRPr="00774A6C">
        <w:rPr>
          <w:rFonts w:eastAsia="Malgun Gothic"/>
          <w:noProof/>
        </w:rPr>
        <mc:AlternateContent>
          <mc:Choice Requires="wps">
            <w:drawing>
              <wp:anchor distT="0" distB="0" distL="0" distR="0" simplePos="0" relativeHeight="251663360" behindDoc="0" locked="0" layoutInCell="1" allowOverlap="1" wp14:anchorId="06A61FB6" wp14:editId="47FC563D">
                <wp:simplePos x="0" y="0"/>
                <wp:positionH relativeFrom="column">
                  <wp:posOffset>224790</wp:posOffset>
                </wp:positionH>
                <wp:positionV relativeFrom="page">
                  <wp:posOffset>5332095</wp:posOffset>
                </wp:positionV>
                <wp:extent cx="1179195" cy="304800"/>
                <wp:effectExtent l="0" t="0" r="0" b="0"/>
                <wp:wrapSquare wrapText="bothSides"/>
                <wp:docPr id="1073741834" name="officeArt object" descr="Text Box 3"/>
                <wp:cNvGraphicFramePr/>
                <a:graphic xmlns:a="http://schemas.openxmlformats.org/drawingml/2006/main">
                  <a:graphicData uri="http://schemas.microsoft.com/office/word/2010/wordprocessingShape">
                    <wps:wsp>
                      <wps:cNvSpPr txBox="1"/>
                      <wps:spPr>
                        <a:xfrm>
                          <a:off x="0" y="0"/>
                          <a:ext cx="1179195" cy="304800"/>
                        </a:xfrm>
                        <a:prstGeom prst="rect">
                          <a:avLst/>
                        </a:prstGeom>
                        <a:noFill/>
                        <a:ln w="12700" cap="flat">
                          <a:noFill/>
                          <a:miter lim="400000"/>
                        </a:ln>
                        <a:effectLst/>
                      </wps:spPr>
                      <wps:txbx>
                        <w:txbxContent>
                          <w:p w14:paraId="765AE253" w14:textId="0F320F78" w:rsidR="005871F8" w:rsidRDefault="005871F8" w:rsidP="005871F8">
                            <w:pPr>
                              <w:pStyle w:val="Corps"/>
                              <w:jc w:val="center"/>
                            </w:pPr>
                            <w:r>
                              <w:rPr>
                                <w:rStyle w:val="Aucun"/>
                                <w:color w:val="auto"/>
                                <w:sz w:val="20"/>
                                <w:szCs w:val="20"/>
                                <w:u w:color="FFFFFF"/>
                                <w:lang w:val="fr-FR"/>
                                <w14:shadow w14:blurRad="50800" w14:dist="38100" w14:dir="2700000" w14:sx="100000" w14:sy="100000" w14:kx="0" w14:ky="0" w14:algn="tl">
                                  <w14:srgbClr w14:val="000000">
                                    <w14:alpha w14:val="60000"/>
                                  </w14:srgbClr>
                                </w14:shadow>
                                <w14:textFill>
                                  <w14:solidFill>
                                    <w14:srgbClr w14:val="FFFFFF"/>
                                  </w14:solidFill>
                                </w14:textFill>
                              </w:rPr>
                              <w:t>Mediterranean Sea</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06A61FB6" id="_x0000_s1034" type="#_x0000_t202" alt="Text Box 3" style="position:absolute;margin-left:17.7pt;margin-top:419.85pt;width:92.85pt;height:24pt;z-index:251663360;visibility:visible;mso-wrap-style:square;mso-width-percent:0;mso-wrap-distance-left:0;mso-wrap-distance-top:0;mso-wrap-distance-right:0;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" filled="f" stroked="f" strokeweight="1pt">
                <v:stroke miterlimit="4"/>
                <v:textbox inset="1.27mm,1.27mm,1.27mm,1.27mm">
                  <w:txbxContent>
                    <w:p w14:paraId="765AE253" w14:textId="0F320F78" w:rsidR="005871F8" w:rsidRDefault="005871F8" w:rsidP="005871F8">
                      <w:pPr>
                        <w:pStyle w:val="Corps"/>
                        <w:jc w:val="center"/>
                      </w:pPr>
                      <w:proofErr w:type="spellStart"/>
                      <w:r>
                        <w:rPr>
                          <w:rStyle w:val="Aucun"/>
                          <w:color w:val="auto"/>
                          <w:sz w:val="20"/>
                          <w:szCs w:val="20"/>
                          <w:u w:color="FFFFFF"/>
                          <w:lang w:val="fr-FR"/>
                          <w14:shadow w14:blurRad="50800" w14:dist="38100" w14:dir="2700000" w14:sx="100000" w14:sy="100000" w14:kx="0" w14:ky="0" w14:algn="tl">
                            <w14:srgbClr w14:val="000000">
                              <w14:alpha w14:val="60000"/>
                            </w14:srgbClr>
                          </w14:shadow>
                          <w14:textFill>
                            <w14:solidFill>
                              <w14:srgbClr w14:val="FFFFFF"/>
                            </w14:solidFill>
                          </w14:textFill>
                        </w:rPr>
                        <w:t>Mediterranean</w:t>
                      </w:r>
                      <w:proofErr w:type="spellEnd"/>
                      <w:r>
                        <w:rPr>
                          <w:rStyle w:val="Aucun"/>
                          <w:color w:val="auto"/>
                          <w:sz w:val="20"/>
                          <w:szCs w:val="20"/>
                          <w:u w:color="FFFFFF"/>
                          <w:lang w:val="fr-FR"/>
                          <w14:shadow w14:blurRad="50800" w14:dist="38100" w14:dir="2700000" w14:sx="100000" w14:sy="100000" w14:kx="0" w14:ky="0" w14:algn="tl">
                            <w14:srgbClr w14:val="000000">
                              <w14:alpha w14:val="60000"/>
                            </w14:srgbClr>
                          </w14:shadow>
                          <w14:textFill>
                            <w14:solidFill>
                              <w14:srgbClr w14:val="FFFFFF"/>
                            </w14:solidFill>
                          </w14:textFill>
                        </w:rPr>
                        <w:t xml:space="preserve"> </w:t>
                      </w:r>
                      <w:proofErr w:type="spellStart"/>
                      <w:r>
                        <w:rPr>
                          <w:rStyle w:val="Aucun"/>
                          <w:color w:val="auto"/>
                          <w:sz w:val="20"/>
                          <w:szCs w:val="20"/>
                          <w:u w:color="FFFFFF"/>
                          <w:lang w:val="fr-FR"/>
                          <w14:shadow w14:blurRad="50800" w14:dist="38100" w14:dir="2700000" w14:sx="100000" w14:sy="100000" w14:kx="0" w14:ky="0" w14:algn="tl">
                            <w14:srgbClr w14:val="000000">
                              <w14:alpha w14:val="60000"/>
                            </w14:srgbClr>
                          </w14:shadow>
                          <w14:textFill>
                            <w14:solidFill>
                              <w14:srgbClr w14:val="FFFFFF"/>
                            </w14:solidFill>
                          </w14:textFill>
                        </w:rPr>
                        <w:t>Sea</w:t>
                      </w:r>
                      <w:proofErr w:type="spellEnd"/>
                    </w:p>
                  </w:txbxContent>
                </v:textbox>
                <w10:wrap type="square" anchory="page"/>
              </v:shape>
            </w:pict>
          </mc:Fallback>
        </mc:AlternateContent>
      </w:r>
      <w:r w:rsidR="0093349E" w:rsidRPr="00774A6C">
        <w:rPr>
          <w:rFonts w:eastAsia="Malgun Gothic"/>
          <w:noProof/>
        </w:rPr>
        <mc:AlternateContent>
          <mc:Choice Requires="wps">
            <w:drawing>
              <wp:anchor distT="0" distB="0" distL="0" distR="0" simplePos="0" relativeHeight="251661312" behindDoc="0" locked="0" layoutInCell="1" allowOverlap="1" wp14:anchorId="4708F8DB" wp14:editId="397E93E4">
                <wp:simplePos x="0" y="0"/>
                <wp:positionH relativeFrom="column">
                  <wp:posOffset>1550035</wp:posOffset>
                </wp:positionH>
                <wp:positionV relativeFrom="page">
                  <wp:posOffset>5974715</wp:posOffset>
                </wp:positionV>
                <wp:extent cx="681990" cy="304800"/>
                <wp:effectExtent l="0" t="0" r="41910" b="38100"/>
                <wp:wrapSquare wrapText="bothSides"/>
                <wp:docPr id="1073741844" name="officeArt object" descr="Text Box 3"/>
                <wp:cNvGraphicFramePr/>
                <a:graphic xmlns:a="http://schemas.openxmlformats.org/drawingml/2006/main">
                  <a:graphicData uri="http://schemas.microsoft.com/office/word/2010/wordprocessingShape">
                    <wps:wsp>
                      <wps:cNvSpPr txBox="1"/>
                      <wps:spPr>
                        <a:xfrm>
                          <a:off x="0" y="0"/>
                          <a:ext cx="681990" cy="304800"/>
                        </a:xfrm>
                        <a:prstGeom prst="rect">
                          <a:avLst/>
                        </a:prstGeom>
                        <a:noFill/>
                        <a:ln w="12700" cap="flat">
                          <a:noFill/>
                          <a:miter lim="400000"/>
                        </a:ln>
                        <a:effectLst>
                          <a:outerShdw blurRad="50800" dist="38100" dir="2700000" algn="tl" rotWithShape="0">
                            <a:schemeClr val="bg1">
                              <a:alpha val="40000"/>
                            </a:schemeClr>
                          </a:outerShdw>
                        </a:effectLst>
                      </wps:spPr>
                      <wps:txbx>
                        <w:txbxContent>
                          <w:p w14:paraId="262B1E3A" w14:textId="6CD2F467" w:rsidR="005871F8" w:rsidRDefault="005871F8" w:rsidP="005871F8">
                            <w:pPr>
                              <w:pStyle w:val="Corps"/>
                              <w:jc w:val="center"/>
                            </w:pPr>
                            <w:r>
                              <w:rPr>
                                <w:rStyle w:val="Aucun"/>
                                <w:sz w:val="20"/>
                                <w:szCs w:val="20"/>
                                <w:lang w:val="pt-PT"/>
                                <w14:shadow w14:blurRad="50800" w14:dist="38100" w14:dir="2700000" w14:sx="100000" w14:sy="100000" w14:kx="0" w14:ky="0" w14:algn="tl">
                                  <w14:srgbClr w14:val="000000">
                                    <w14:alpha w14:val="60000"/>
                                  </w14:srgbClr>
                                </w14:shadow>
                              </w:rPr>
                              <w:t>Jerusalem</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4708F8DB" id="_x0000_s1035" type="#_x0000_t202" alt="Text Box 3" style="position:absolute;margin-left:122.05pt;margin-top:470.45pt;width:53.7pt;height:24pt;z-index:251661312;visibility:visible;mso-wrap-style:square;mso-width-percent:0;mso-wrap-distance-left:0;mso-wrap-distance-top:0;mso-wrap-distance-right:0;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" filled="f" stroked="f" strokeweight="1pt">
                <v:stroke miterlimit="4"/>
                <v:shadow on="t" color="white [3212]" opacity="26214f" origin="-.5,-.5" offset=".74836mm,.74836mm"/>
                <v:textbox inset="1.27mm,1.27mm,1.27mm,1.27mm">
                  <w:txbxContent>
                    <w:p w14:paraId="262B1E3A" w14:textId="6CD2F467" w:rsidR="005871F8" w:rsidRDefault="005871F8" w:rsidP="005871F8">
                      <w:pPr>
                        <w:pStyle w:val="Corps"/>
                        <w:jc w:val="center"/>
                      </w:pPr>
                      <w:proofErr w:type="spellStart"/>
                      <w:r>
                        <w:rPr>
                          <w:rStyle w:val="Aucun"/>
                          <w:sz w:val="20"/>
                          <w:szCs w:val="20"/>
                          <w:lang w:val="pt-PT"/>
                          <w14:shadow w14:blurRad="50800" w14:dist="38100" w14:dir="2700000" w14:sx="100000" w14:sy="100000" w14:kx="0" w14:ky="0" w14:algn="tl">
                            <w14:srgbClr w14:val="000000">
                              <w14:alpha w14:val="60000"/>
                            </w14:srgbClr>
                          </w14:shadow>
                        </w:rPr>
                        <w:t>Jerusalem</w:t>
                      </w:r>
                      <w:proofErr w:type="spellEnd"/>
                    </w:p>
                  </w:txbxContent>
                </v:textbox>
                <w10:wrap type="square" anchory="page"/>
              </v:shape>
            </w:pict>
          </mc:Fallback>
        </mc:AlternateContent>
      </w:r>
      <w:r w:rsidR="0093349E" w:rsidRPr="00774A6C">
        <w:rPr>
          <w:rFonts w:eastAsia="Malgun Gothic"/>
          <w:noProof/>
        </w:rPr>
        <mc:AlternateContent>
          <mc:Choice Requires="wps">
            <w:drawing>
              <wp:anchor distT="0" distB="0" distL="0" distR="0" simplePos="0" relativeHeight="251671552" behindDoc="0" locked="0" layoutInCell="1" allowOverlap="1" wp14:anchorId="7D357A21" wp14:editId="3CE1B236">
                <wp:simplePos x="0" y="0"/>
                <wp:positionH relativeFrom="column">
                  <wp:posOffset>1616075</wp:posOffset>
                </wp:positionH>
                <wp:positionV relativeFrom="page">
                  <wp:posOffset>6478270</wp:posOffset>
                </wp:positionV>
                <wp:extent cx="615315" cy="344170"/>
                <wp:effectExtent l="0" t="0" r="45085" b="36830"/>
                <wp:wrapSquare wrapText="bothSides"/>
                <wp:docPr id="1008501343" name="officeArt object" descr="Text Box 3"/>
                <wp:cNvGraphicFramePr/>
                <a:graphic xmlns:a="http://schemas.openxmlformats.org/drawingml/2006/main">
                  <a:graphicData uri="http://schemas.microsoft.com/office/word/2010/wordprocessingShape">
                    <wps:wsp>
                      <wps:cNvSpPr txBox="1"/>
                      <wps:spPr>
                        <a:xfrm>
                          <a:off x="0" y="0"/>
                          <a:ext cx="615315" cy="344170"/>
                        </a:xfrm>
                        <a:prstGeom prst="rect">
                          <a:avLst/>
                        </a:prstGeom>
                        <a:noFill/>
                        <a:ln w="12700" cap="flat">
                          <a:noFill/>
                          <a:miter lim="400000"/>
                        </a:ln>
                        <a:effectLst>
                          <a:outerShdw blurRad="50800" dist="38100" dir="2700000" algn="tl" rotWithShape="0">
                            <a:prstClr val="black">
                              <a:alpha val="40000"/>
                            </a:prstClr>
                          </a:outerShdw>
                        </a:effectLst>
                      </wps:spPr>
                      <wps:txbx>
                        <w:txbxContent>
                          <w:p w14:paraId="2E2A4F9B" w14:textId="71271379" w:rsidR="005871F8" w:rsidRDefault="005871F8" w:rsidP="005871F8">
                            <w:pPr>
                              <w:pStyle w:val="Corps"/>
                            </w:pPr>
                            <w:r>
                              <w:rPr>
                                <w:rStyle w:val="Aucun"/>
                                <w:color w:val="FFFF00"/>
                                <w:sz w:val="28"/>
                                <w:szCs w:val="28"/>
                                <w:u w:color="FFFF00"/>
                                <w:lang w:val="es-ES_tradnl"/>
                                <w14:shadow w14:blurRad="50800" w14:dist="38100" w14:dir="2700000" w14:sx="100000" w14:sy="100000" w14:kx="0" w14:ky="0" w14:algn="tl">
                                  <w14:srgbClr w14:val="000000">
                                    <w14:alpha w14:val="60000"/>
                                  </w14:srgbClr>
                                </w14:shadow>
                              </w:rPr>
                              <w:t>Jordan</w:t>
                            </w:r>
                          </w:p>
                        </w:txbxContent>
                      </wps:txbx>
                      <wps:bodyPr wrap="square" lIns="45719" tIns="45719" rIns="45719" bIns="45719" numCol="1" anchor="t">
                        <a:noAutofit/>
                      </wps:bodyPr>
                    </wps:wsp>
                  </a:graphicData>
                </a:graphic>
              </wp:anchor>
            </w:drawing>
          </mc:Choice>
          <mc:Fallback>
            <w:pict>
              <v:shape w14:anchorId="7D357A21" id="_x0000_s1036" type="#_x0000_t202" alt="Text Box 3" style="position:absolute;margin-left:127.25pt;margin-top:510.1pt;width:48.45pt;height:27.1pt;z-index:251671552;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" filled="f" stroked="f" strokeweight="1pt">
                <v:stroke miterlimit="4"/>
                <v:shadow on="t" color="black" opacity="26214f" origin="-.5,-.5" offset=".74836mm,.74836mm"/>
                <v:textbox inset="1.27mm,1.27mm,1.27mm,1.27mm">
                  <w:txbxContent>
                    <w:p w14:paraId="2E2A4F9B" w14:textId="71271379" w:rsidR="005871F8" w:rsidRDefault="005871F8" w:rsidP="005871F8">
                      <w:pPr>
                        <w:pStyle w:val="Corps"/>
                      </w:pPr>
                      <w:proofErr w:type="spellStart"/>
                      <w:r>
                        <w:rPr>
                          <w:rStyle w:val="Aucun"/>
                          <w:color w:val="FFFF00"/>
                          <w:sz w:val="28"/>
                          <w:szCs w:val="28"/>
                          <w:u w:color="FFFF00"/>
                          <w:lang w:val="es-ES_tradnl"/>
                          <w14:shadow w14:blurRad="50800" w14:dist="38100" w14:dir="2700000" w14:sx="100000" w14:sy="100000" w14:kx="0" w14:ky="0" w14:algn="tl">
                            <w14:srgbClr w14:val="000000">
                              <w14:alpha w14:val="60000"/>
                            </w14:srgbClr>
                          </w14:shadow>
                        </w:rPr>
                        <w:t>Jordan</w:t>
                      </w:r>
                      <w:proofErr w:type="spellEnd"/>
                    </w:p>
                  </w:txbxContent>
                </v:textbox>
                <w10:wrap type="square" anchory="page"/>
              </v:shape>
            </w:pict>
          </mc:Fallback>
        </mc:AlternateContent>
      </w:r>
      <w:r w:rsidR="0093349E" w:rsidRPr="00774A6C">
        <w:rPr>
          <w:rFonts w:eastAsia="Malgun Gothic"/>
          <w:noProof/>
        </w:rPr>
        <mc:AlternateContent>
          <mc:Choice Requires="wps">
            <w:drawing>
              <wp:anchor distT="0" distB="0" distL="0" distR="0" simplePos="0" relativeHeight="251669504" behindDoc="0" locked="0" layoutInCell="1" allowOverlap="1" wp14:anchorId="18988942" wp14:editId="314B9D63">
                <wp:simplePos x="0" y="0"/>
                <wp:positionH relativeFrom="column">
                  <wp:posOffset>2053590</wp:posOffset>
                </wp:positionH>
                <wp:positionV relativeFrom="page">
                  <wp:posOffset>7505700</wp:posOffset>
                </wp:positionV>
                <wp:extent cx="1019810" cy="344170"/>
                <wp:effectExtent l="0" t="0" r="34290" b="36830"/>
                <wp:wrapSquare wrapText="bothSides"/>
                <wp:docPr id="1340044140" name="officeArt object" descr="Text Box 3"/>
                <wp:cNvGraphicFramePr/>
                <a:graphic xmlns:a="http://schemas.openxmlformats.org/drawingml/2006/main">
                  <a:graphicData uri="http://schemas.microsoft.com/office/word/2010/wordprocessingShape">
                    <wps:wsp>
                      <wps:cNvSpPr txBox="1"/>
                      <wps:spPr>
                        <a:xfrm>
                          <a:off x="0" y="0"/>
                          <a:ext cx="1019810" cy="344170"/>
                        </a:xfrm>
                        <a:prstGeom prst="rect">
                          <a:avLst/>
                        </a:prstGeom>
                        <a:noFill/>
                        <a:ln w="12700" cap="flat">
                          <a:noFill/>
                          <a:miter lim="400000"/>
                        </a:ln>
                        <a:effectLst>
                          <a:outerShdw blurRad="50800" dist="38100" dir="2700000" algn="tl" rotWithShape="0">
                            <a:prstClr val="black">
                              <a:alpha val="40000"/>
                            </a:prstClr>
                          </a:outerShdw>
                        </a:effectLst>
                      </wps:spPr>
                      <wps:txbx>
                        <w:txbxContent>
                          <w:p w14:paraId="11E59755" w14:textId="00FD0958" w:rsidR="005871F8" w:rsidRDefault="005871F8" w:rsidP="005871F8">
                            <w:pPr>
                              <w:pStyle w:val="Corps"/>
                            </w:pPr>
                            <w:r>
                              <w:rPr>
                                <w:rStyle w:val="Aucun"/>
                                <w:color w:val="FFFF00"/>
                                <w:sz w:val="28"/>
                                <w:szCs w:val="28"/>
                                <w:u w:color="FFFF00"/>
                                <w:lang w:val="es-ES_tradnl"/>
                                <w14:shadow w14:blurRad="50800" w14:dist="38100" w14:dir="2700000" w14:sx="100000" w14:sy="100000" w14:kx="0" w14:ky="0" w14:algn="tl">
                                  <w14:srgbClr w14:val="000000">
                                    <w14:alpha w14:val="60000"/>
                                  </w14:srgbClr>
                                </w14:shadow>
                              </w:rPr>
                              <w:t>Saudi Arabia</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18988942" id="_x0000_s1037" type="#_x0000_t202" alt="Text Box 3" style="position:absolute;margin-left:161.7pt;margin-top:591pt;width:80.3pt;height:27.1pt;z-index:251669504;visibility:visible;mso-wrap-style:square;mso-width-percent:0;mso-wrap-distance-left:0;mso-wrap-distance-top:0;mso-wrap-distance-right:0;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" filled="f" stroked="f" strokeweight="1pt">
                <v:stroke miterlimit="4"/>
                <v:shadow on="t" color="black" opacity="26214f" origin="-.5,-.5" offset=".74836mm,.74836mm"/>
                <v:textbox inset="1.27mm,1.27mm,1.27mm,1.27mm">
                  <w:txbxContent>
                    <w:p w14:paraId="11E59755" w14:textId="00FD0958" w:rsidR="005871F8" w:rsidRDefault="005871F8" w:rsidP="005871F8">
                      <w:pPr>
                        <w:pStyle w:val="Corps"/>
                      </w:pPr>
                      <w:proofErr w:type="spellStart"/>
                      <w:r>
                        <w:rPr>
                          <w:rStyle w:val="Aucun"/>
                          <w:color w:val="FFFF00"/>
                          <w:sz w:val="28"/>
                          <w:szCs w:val="28"/>
                          <w:u w:color="FFFF00"/>
                          <w:lang w:val="es-ES_tradnl"/>
                          <w14:shadow w14:blurRad="50800" w14:dist="38100" w14:dir="2700000" w14:sx="100000" w14:sy="100000" w14:kx="0" w14:ky="0" w14:algn="tl">
                            <w14:srgbClr w14:val="000000">
                              <w14:alpha w14:val="60000"/>
                            </w14:srgbClr>
                          </w14:shadow>
                        </w:rPr>
                        <w:t>Saudi</w:t>
                      </w:r>
                      <w:proofErr w:type="spellEnd"/>
                      <w:r>
                        <w:rPr>
                          <w:rStyle w:val="Aucun"/>
                          <w:color w:val="FFFF00"/>
                          <w:sz w:val="28"/>
                          <w:szCs w:val="28"/>
                          <w:u w:color="FFFF00"/>
                          <w:lang w:val="es-ES_tradnl"/>
                          <w14:shadow w14:blurRad="50800" w14:dist="38100" w14:dir="2700000" w14:sx="100000" w14:sy="100000" w14:kx="0" w14:ky="0" w14:algn="tl">
                            <w14:srgbClr w14:val="000000">
                              <w14:alpha w14:val="60000"/>
                            </w14:srgbClr>
                          </w14:shadow>
                        </w:rPr>
                        <w:t xml:space="preserve"> Arabia</w:t>
                      </w:r>
                    </w:p>
                  </w:txbxContent>
                </v:textbox>
                <w10:wrap type="square" anchory="page"/>
              </v:shape>
            </w:pict>
          </mc:Fallback>
        </mc:AlternateContent>
      </w:r>
      <w:r w:rsidR="0093349E" w:rsidRPr="00774A6C">
        <w:rPr>
          <w:rFonts w:eastAsia="Malgun Gothic"/>
          <w:noProof/>
        </w:rPr>
        <mc:AlternateContent>
          <mc:Choice Requires="wps">
            <w:drawing>
              <wp:anchor distT="0" distB="0" distL="0" distR="0" simplePos="0" relativeHeight="251675648" behindDoc="0" locked="0" layoutInCell="1" allowOverlap="1" wp14:anchorId="0F1D1B57" wp14:editId="1D5DC497">
                <wp:simplePos x="0" y="0"/>
                <wp:positionH relativeFrom="column">
                  <wp:posOffset>3830955</wp:posOffset>
                </wp:positionH>
                <wp:positionV relativeFrom="page">
                  <wp:posOffset>7962265</wp:posOffset>
                </wp:positionV>
                <wp:extent cx="423545" cy="264795"/>
                <wp:effectExtent l="0" t="0" r="33655" b="40005"/>
                <wp:wrapSquare wrapText="bothSides"/>
                <wp:docPr id="917533437" name="officeArt object" descr="Text Box 3"/>
                <wp:cNvGraphicFramePr/>
                <a:graphic xmlns:a="http://schemas.openxmlformats.org/drawingml/2006/main">
                  <a:graphicData uri="http://schemas.microsoft.com/office/word/2010/wordprocessingShape">
                    <wps:wsp>
                      <wps:cNvSpPr txBox="1"/>
                      <wps:spPr>
                        <a:xfrm>
                          <a:off x="0" y="0"/>
                          <a:ext cx="423545" cy="264795"/>
                        </a:xfrm>
                        <a:prstGeom prst="rect">
                          <a:avLst/>
                        </a:prstGeom>
                        <a:noFill/>
                        <a:ln w="12700" cap="flat">
                          <a:noFill/>
                          <a:miter lim="400000"/>
                        </a:ln>
                        <a:effectLst>
                          <a:outerShdw blurRad="50800" dist="38100" dir="2700000" algn="tl" rotWithShape="0">
                            <a:schemeClr val="bg1">
                              <a:alpha val="40000"/>
                            </a:schemeClr>
                          </a:outerShdw>
                        </a:effectLst>
                      </wps:spPr>
                      <wps:txbx>
                        <w:txbxContent>
                          <w:p w14:paraId="49AF0F14" w14:textId="7680CEBA" w:rsidR="005871F8" w:rsidRDefault="007F4949" w:rsidP="005871F8">
                            <w:pPr>
                              <w:pStyle w:val="Corps"/>
                              <w:jc w:val="center"/>
                            </w:pPr>
                            <w:r>
                              <w:rPr>
                                <w:rStyle w:val="Aucun"/>
                                <w:sz w:val="20"/>
                                <w:szCs w:val="20"/>
                                <w:lang w:val="pt-PT"/>
                                <w14:shadow w14:blurRad="50800" w14:dist="38100" w14:dir="2700000" w14:sx="100000" w14:sy="100000" w14:kx="0" w14:ky="0" w14:algn="tl">
                                  <w14:srgbClr w14:val="000000">
                                    <w14:alpha w14:val="60000"/>
                                  </w14:srgbClr>
                                </w14:shadow>
                              </w:rPr>
                              <w:t>Fayd</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0F1D1B57" id="_x0000_s1038" type="#_x0000_t202" alt="Text Box 3" style="position:absolute;margin-left:301.65pt;margin-top:626.95pt;width:33.35pt;height:20.8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" filled="f" stroked="f" strokeweight="1pt">
                <v:stroke miterlimit="4"/>
                <v:shadow on="t" color="white [3212]" opacity="26214f" origin="-.5,-.5" offset=".74836mm,.74836mm"/>
                <v:textbox inset="1.27mm,1.27mm,1.27mm,1.27mm">
                  <w:txbxContent>
                    <w:p w14:paraId="49AF0F14" w14:textId="7680CEBA" w:rsidR="005871F8" w:rsidRDefault="007F4949" w:rsidP="005871F8">
                      <w:pPr>
                        <w:pStyle w:val="Corps"/>
                        <w:jc w:val="center"/>
                      </w:pPr>
                      <w:proofErr w:type="spellStart"/>
                      <w:r>
                        <w:rPr>
                          <w:rStyle w:val="Aucun"/>
                          <w:sz w:val="20"/>
                          <w:szCs w:val="20"/>
                          <w:lang w:val="pt-PT"/>
                          <w14:shadow w14:blurRad="50800" w14:dist="38100" w14:dir="2700000" w14:sx="100000" w14:sy="100000" w14:kx="0" w14:ky="0" w14:algn="tl">
                            <w14:srgbClr w14:val="000000">
                              <w14:alpha w14:val="60000"/>
                            </w14:srgbClr>
                          </w14:shadow>
                        </w:rPr>
                        <w:t>Fayd</w:t>
                      </w:r>
                      <w:proofErr w:type="spellEnd"/>
                    </w:p>
                  </w:txbxContent>
                </v:textbox>
                <w10:wrap type="square" anchory="page"/>
              </v:shape>
            </w:pict>
          </mc:Fallback>
        </mc:AlternateContent>
      </w:r>
      <w:r w:rsidR="0093349E" w:rsidRPr="00774A6C">
        <w:rPr>
          <w:rFonts w:eastAsia="Malgun Gothic"/>
          <w:noProof/>
        </w:rPr>
        <mc:AlternateContent>
          <mc:Choice Requires="wps">
            <w:drawing>
              <wp:anchor distT="0" distB="0" distL="0" distR="0" simplePos="0" relativeHeight="251677696" behindDoc="0" locked="0" layoutInCell="1" allowOverlap="1" wp14:anchorId="2C956A12" wp14:editId="62DB97DC">
                <wp:simplePos x="0" y="0"/>
                <wp:positionH relativeFrom="column">
                  <wp:posOffset>3566795</wp:posOffset>
                </wp:positionH>
                <wp:positionV relativeFrom="page">
                  <wp:posOffset>7799705</wp:posOffset>
                </wp:positionV>
                <wp:extent cx="383540" cy="304800"/>
                <wp:effectExtent l="0" t="0" r="35560" b="38100"/>
                <wp:wrapSquare wrapText="bothSides"/>
                <wp:docPr id="1469265542" name="officeArt object" descr="Text Box 3"/>
                <wp:cNvGraphicFramePr/>
                <a:graphic xmlns:a="http://schemas.openxmlformats.org/drawingml/2006/main">
                  <a:graphicData uri="http://schemas.microsoft.com/office/word/2010/wordprocessingShape">
                    <wps:wsp>
                      <wps:cNvSpPr txBox="1"/>
                      <wps:spPr>
                        <a:xfrm>
                          <a:off x="0" y="0"/>
                          <a:ext cx="383540" cy="304800"/>
                        </a:xfrm>
                        <a:prstGeom prst="rect">
                          <a:avLst/>
                        </a:prstGeom>
                        <a:noFill/>
                        <a:ln w="12700" cap="flat">
                          <a:noFill/>
                          <a:miter lim="400000"/>
                        </a:ln>
                        <a:effectLst>
                          <a:outerShdw blurRad="50800" dist="38100" dir="2700000" algn="tl" rotWithShape="0">
                            <a:schemeClr val="bg1">
                              <a:alpha val="40000"/>
                            </a:schemeClr>
                          </a:outerShdw>
                        </a:effectLst>
                      </wps:spPr>
                      <wps:txbx>
                        <w:txbxContent>
                          <w:p w14:paraId="2F7D58CE" w14:textId="63AAAC8E" w:rsidR="005871F8" w:rsidRDefault="007F4949" w:rsidP="005871F8">
                            <w:pPr>
                              <w:pStyle w:val="Corps"/>
                              <w:jc w:val="center"/>
                            </w:pPr>
                            <w:r>
                              <w:rPr>
                                <w:rStyle w:val="Aucun"/>
                                <w:sz w:val="20"/>
                                <w:szCs w:val="20"/>
                                <w:lang w:val="pt-PT"/>
                                <w14:shadow w14:blurRad="50800" w14:dist="38100" w14:dir="2700000" w14:sx="100000" w14:sy="100000" w14:kx="0" w14:ky="0" w14:algn="tl">
                                  <w14:srgbClr w14:val="000000">
                                    <w14:alpha w14:val="60000"/>
                                  </w14:srgbClr>
                                </w14:shadow>
                              </w:rPr>
                              <w:t>Há’il</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2C956A12" id="_x0000_s1039" type="#_x0000_t202" alt="Text Box 3" style="position:absolute;margin-left:280.85pt;margin-top:614.15pt;width:30.2pt;height:24pt;z-index:251677696;visibility:visible;mso-wrap-style:square;mso-width-percent:0;mso-wrap-distance-left:0;mso-wrap-distance-top:0;mso-wrap-distance-right:0;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" filled="f" stroked="f" strokeweight="1pt">
                <v:stroke miterlimit="4"/>
                <v:shadow on="t" color="white [3212]" opacity="26214f" origin="-.5,-.5" offset=".74836mm,.74836mm"/>
                <v:textbox inset="1.27mm,1.27mm,1.27mm,1.27mm">
                  <w:txbxContent>
                    <w:p w14:paraId="2F7D58CE" w14:textId="63AAAC8E" w:rsidR="005871F8" w:rsidRDefault="007F4949" w:rsidP="005871F8">
                      <w:pPr>
                        <w:pStyle w:val="Corps"/>
                        <w:jc w:val="center"/>
                      </w:pPr>
                      <w:proofErr w:type="spellStart"/>
                      <w:r>
                        <w:rPr>
                          <w:rStyle w:val="Aucun"/>
                          <w:sz w:val="20"/>
                          <w:szCs w:val="20"/>
                          <w:lang w:val="pt-PT"/>
                          <w14:shadow w14:blurRad="50800" w14:dist="38100" w14:dir="2700000" w14:sx="100000" w14:sy="100000" w14:kx="0" w14:ky="0" w14:algn="tl">
                            <w14:srgbClr w14:val="000000">
                              <w14:alpha w14:val="60000"/>
                            </w14:srgbClr>
                          </w14:shadow>
                        </w:rPr>
                        <w:t>Há’il</w:t>
                      </w:r>
                      <w:proofErr w:type="spellEnd"/>
                    </w:p>
                  </w:txbxContent>
                </v:textbox>
                <w10:wrap type="square" anchory="page"/>
              </v:shape>
            </w:pict>
          </mc:Fallback>
        </mc:AlternateContent>
      </w:r>
      <w:r w:rsidR="0093349E" w:rsidRPr="00774A6C">
        <w:rPr>
          <w:rFonts w:eastAsia="Malgun Gothic"/>
          <w:noProof/>
        </w:rPr>
        <mc:AlternateContent>
          <mc:Choice Requires="wps">
            <w:drawing>
              <wp:anchor distT="0" distB="0" distL="0" distR="0" simplePos="0" relativeHeight="251679744" behindDoc="0" locked="0" layoutInCell="1" allowOverlap="1" wp14:anchorId="665FF2CA" wp14:editId="7B400A64">
                <wp:simplePos x="0" y="0"/>
                <wp:positionH relativeFrom="column">
                  <wp:posOffset>3300095</wp:posOffset>
                </wp:positionH>
                <wp:positionV relativeFrom="page">
                  <wp:posOffset>7613650</wp:posOffset>
                </wp:positionV>
                <wp:extent cx="562610" cy="304800"/>
                <wp:effectExtent l="0" t="0" r="34290" b="38100"/>
                <wp:wrapSquare wrapText="bothSides"/>
                <wp:docPr id="170408157" name="officeArt object" descr="Text Box 3"/>
                <wp:cNvGraphicFramePr/>
                <a:graphic xmlns:a="http://schemas.openxmlformats.org/drawingml/2006/main">
                  <a:graphicData uri="http://schemas.microsoft.com/office/word/2010/wordprocessingShape">
                    <wps:wsp>
                      <wps:cNvSpPr txBox="1"/>
                      <wps:spPr>
                        <a:xfrm>
                          <a:off x="0" y="0"/>
                          <a:ext cx="562610" cy="304800"/>
                        </a:xfrm>
                        <a:prstGeom prst="rect">
                          <a:avLst/>
                        </a:prstGeom>
                        <a:noFill/>
                        <a:ln w="12700" cap="flat">
                          <a:noFill/>
                          <a:miter lim="400000"/>
                        </a:ln>
                        <a:effectLst>
                          <a:outerShdw blurRad="50800" dist="38100" dir="2700000" algn="tl" rotWithShape="0">
                            <a:schemeClr val="bg1">
                              <a:alpha val="40000"/>
                            </a:schemeClr>
                          </a:outerShdw>
                        </a:effectLst>
                      </wps:spPr>
                      <wps:txbx>
                        <w:txbxContent>
                          <w:p w14:paraId="786667C2" w14:textId="594A0FF2" w:rsidR="005871F8" w:rsidRDefault="007F4949" w:rsidP="005871F8">
                            <w:pPr>
                              <w:pStyle w:val="Corps"/>
                              <w:jc w:val="center"/>
                            </w:pPr>
                            <w:r>
                              <w:rPr>
                                <w:rStyle w:val="Aucun"/>
                                <w:sz w:val="20"/>
                                <w:szCs w:val="20"/>
                                <w:lang w:val="pt-PT"/>
                                <w14:shadow w14:blurRad="50800" w14:dist="38100" w14:dir="2700000" w14:sx="100000" w14:sy="100000" w14:kx="0" w14:ky="0" w14:algn="tl">
                                  <w14:srgbClr w14:val="000000">
                                    <w14:alpha w14:val="60000"/>
                                  </w14:srgbClr>
                                </w14:shadow>
                              </w:rPr>
                              <w:t>Jubbah</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665FF2CA" id="_x0000_s1040" type="#_x0000_t202" alt="Text Box 3" style="position:absolute;margin-left:259.85pt;margin-top:599.5pt;width:44.3pt;height:24pt;z-index:251679744;visibility:visible;mso-wrap-style:square;mso-width-percent:0;mso-wrap-distance-left:0;mso-wrap-distance-top:0;mso-wrap-distance-right:0;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" filled="f" stroked="f" strokeweight="1pt">
                <v:stroke miterlimit="4"/>
                <v:shadow on="t" color="white [3212]" opacity="26214f" origin="-.5,-.5" offset=".74836mm,.74836mm"/>
                <v:textbox inset="1.27mm,1.27mm,1.27mm,1.27mm">
                  <w:txbxContent>
                    <w:p w14:paraId="786667C2" w14:textId="594A0FF2" w:rsidR="005871F8" w:rsidRDefault="007F4949" w:rsidP="005871F8">
                      <w:pPr>
                        <w:pStyle w:val="Corps"/>
                        <w:jc w:val="center"/>
                      </w:pPr>
                      <w:proofErr w:type="spellStart"/>
                      <w:r>
                        <w:rPr>
                          <w:rStyle w:val="Aucun"/>
                          <w:sz w:val="20"/>
                          <w:szCs w:val="20"/>
                          <w:lang w:val="pt-PT"/>
                          <w14:shadow w14:blurRad="50800" w14:dist="38100" w14:dir="2700000" w14:sx="100000" w14:sy="100000" w14:kx="0" w14:ky="0" w14:algn="tl">
                            <w14:srgbClr w14:val="000000">
                              <w14:alpha w14:val="60000"/>
                            </w14:srgbClr>
                          </w14:shadow>
                        </w:rPr>
                        <w:t>Jubbah</w:t>
                      </w:r>
                      <w:proofErr w:type="spellEnd"/>
                    </w:p>
                  </w:txbxContent>
                </v:textbox>
                <w10:wrap type="square" anchory="page"/>
              </v:shape>
            </w:pict>
          </mc:Fallback>
        </mc:AlternateContent>
      </w:r>
      <w:r w:rsidR="0093349E" w:rsidRPr="00774A6C">
        <w:rPr>
          <w:rFonts w:eastAsia="Malgun Gothic"/>
          <w:noProof/>
        </w:rPr>
        <mc:AlternateContent>
          <mc:Choice Requires="wps">
            <w:drawing>
              <wp:anchor distT="0" distB="0" distL="0" distR="0" simplePos="0" relativeHeight="251673600" behindDoc="0" locked="0" layoutInCell="1" allowOverlap="1" wp14:anchorId="6FC0E947" wp14:editId="37FCE092">
                <wp:simplePos x="0" y="0"/>
                <wp:positionH relativeFrom="column">
                  <wp:posOffset>3002915</wp:posOffset>
                </wp:positionH>
                <wp:positionV relativeFrom="page">
                  <wp:posOffset>6874510</wp:posOffset>
                </wp:positionV>
                <wp:extent cx="959485" cy="304800"/>
                <wp:effectExtent l="0" t="0" r="43815" b="38100"/>
                <wp:wrapSquare wrapText="bothSides"/>
                <wp:docPr id="812301780" name="officeArt object" descr="Text Box 3"/>
                <wp:cNvGraphicFramePr/>
                <a:graphic xmlns:a="http://schemas.openxmlformats.org/drawingml/2006/main">
                  <a:graphicData uri="http://schemas.microsoft.com/office/word/2010/wordprocessingShape">
                    <wps:wsp>
                      <wps:cNvSpPr txBox="1"/>
                      <wps:spPr>
                        <a:xfrm>
                          <a:off x="0" y="0"/>
                          <a:ext cx="959485" cy="304800"/>
                        </a:xfrm>
                        <a:prstGeom prst="rect">
                          <a:avLst/>
                        </a:prstGeom>
                        <a:noFill/>
                        <a:ln w="12700" cap="flat">
                          <a:noFill/>
                          <a:miter lim="400000"/>
                        </a:ln>
                        <a:effectLst>
                          <a:outerShdw blurRad="50800" dist="38100" dir="2700000" algn="tl" rotWithShape="0">
                            <a:schemeClr val="bg1">
                              <a:alpha val="40000"/>
                            </a:schemeClr>
                          </a:outerShdw>
                        </a:effectLst>
                      </wps:spPr>
                      <wps:txbx>
                        <w:txbxContent>
                          <w:p w14:paraId="29999746" w14:textId="12EB1998" w:rsidR="005871F8" w:rsidRDefault="007F4949" w:rsidP="005871F8">
                            <w:pPr>
                              <w:pStyle w:val="Corps"/>
                              <w:jc w:val="center"/>
                            </w:pPr>
                            <w:r>
                              <w:rPr>
                                <w:rStyle w:val="Aucun"/>
                                <w:sz w:val="20"/>
                                <w:szCs w:val="20"/>
                                <w:lang w:val="pt-PT"/>
                                <w14:shadow w14:blurRad="50800" w14:dist="38100" w14:dir="2700000" w14:sx="100000" w14:sy="100000" w14:kx="0" w14:ky="0" w14:algn="tl">
                                  <w14:srgbClr w14:val="000000">
                                    <w14:alpha w14:val="60000"/>
                                  </w14:srgbClr>
                                </w14:shadow>
                              </w:rPr>
                              <w:t>Dumat al-Jandal</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6FC0E947" id="_x0000_s1041" type="#_x0000_t202" alt="Text Box 3" style="position:absolute;margin-left:236.45pt;margin-top:541.3pt;width:75.55pt;height:24pt;z-index:251673600;visibility:visible;mso-wrap-style:square;mso-width-percent:0;mso-wrap-distance-left:0;mso-wrap-distance-top:0;mso-wrap-distance-right:0;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" filled="f" stroked="f" strokeweight="1pt">
                <v:stroke miterlimit="4"/>
                <v:shadow on="t" color="white [3212]" opacity="26214f" origin="-.5,-.5" offset=".74836mm,.74836mm"/>
                <v:textbox inset="1.27mm,1.27mm,1.27mm,1.27mm">
                  <w:txbxContent>
                    <w:p w14:paraId="29999746" w14:textId="12EB1998" w:rsidR="005871F8" w:rsidRDefault="007F4949" w:rsidP="005871F8">
                      <w:pPr>
                        <w:pStyle w:val="Corps"/>
                        <w:jc w:val="center"/>
                      </w:pPr>
                      <w:proofErr w:type="spellStart"/>
                      <w:r>
                        <w:rPr>
                          <w:rStyle w:val="Aucun"/>
                          <w:sz w:val="20"/>
                          <w:szCs w:val="20"/>
                          <w:lang w:val="pt-PT"/>
                          <w14:shadow w14:blurRad="50800" w14:dist="38100" w14:dir="2700000" w14:sx="100000" w14:sy="100000" w14:kx="0" w14:ky="0" w14:algn="tl">
                            <w14:srgbClr w14:val="000000">
                              <w14:alpha w14:val="60000"/>
                            </w14:srgbClr>
                          </w14:shadow>
                        </w:rPr>
                        <w:t>Dumat</w:t>
                      </w:r>
                      <w:proofErr w:type="spellEnd"/>
                      <w:r>
                        <w:rPr>
                          <w:rStyle w:val="Aucun"/>
                          <w:sz w:val="20"/>
                          <w:szCs w:val="20"/>
                          <w:lang w:val="pt-PT"/>
                          <w14:shadow w14:blurRad="50800" w14:dist="38100" w14:dir="2700000" w14:sx="100000" w14:sy="100000" w14:kx="0" w14:ky="0" w14:algn="tl">
                            <w14:srgbClr w14:val="000000">
                              <w14:alpha w14:val="60000"/>
                            </w14:srgbClr>
                          </w14:shadow>
                        </w:rPr>
                        <w:t xml:space="preserve"> al-</w:t>
                      </w:r>
                      <w:proofErr w:type="spellStart"/>
                      <w:r>
                        <w:rPr>
                          <w:rStyle w:val="Aucun"/>
                          <w:sz w:val="20"/>
                          <w:szCs w:val="20"/>
                          <w:lang w:val="pt-PT"/>
                          <w14:shadow w14:blurRad="50800" w14:dist="38100" w14:dir="2700000" w14:sx="100000" w14:sy="100000" w14:kx="0" w14:ky="0" w14:algn="tl">
                            <w14:srgbClr w14:val="000000">
                              <w14:alpha w14:val="60000"/>
                            </w14:srgbClr>
                          </w14:shadow>
                        </w:rPr>
                        <w:t>Jandal</w:t>
                      </w:r>
                      <w:proofErr w:type="spellEnd"/>
                    </w:p>
                  </w:txbxContent>
                </v:textbox>
                <w10:wrap type="square" anchory="page"/>
              </v:shape>
            </w:pict>
          </mc:Fallback>
        </mc:AlternateContent>
      </w:r>
      <w:r w:rsidR="0093349E" w:rsidRPr="00774A6C">
        <w:rPr>
          <w:rFonts w:eastAsia="Malgun Gothic"/>
          <w:noProof/>
        </w:rPr>
        <mc:AlternateContent>
          <mc:Choice Requires="wps">
            <w:drawing>
              <wp:anchor distT="0" distB="0" distL="0" distR="0" simplePos="0" relativeHeight="251681792" behindDoc="0" locked="0" layoutInCell="1" allowOverlap="1" wp14:anchorId="40CA7E64" wp14:editId="33B16859">
                <wp:simplePos x="0" y="0"/>
                <wp:positionH relativeFrom="column">
                  <wp:posOffset>3564255</wp:posOffset>
                </wp:positionH>
                <wp:positionV relativeFrom="page">
                  <wp:posOffset>4448810</wp:posOffset>
                </wp:positionV>
                <wp:extent cx="681990" cy="304800"/>
                <wp:effectExtent l="0" t="0" r="41910" b="38100"/>
                <wp:wrapSquare wrapText="bothSides"/>
                <wp:docPr id="964732397" name="officeArt object" descr="Text Box 3"/>
                <wp:cNvGraphicFramePr/>
                <a:graphic xmlns:a="http://schemas.openxmlformats.org/drawingml/2006/main">
                  <a:graphicData uri="http://schemas.microsoft.com/office/word/2010/wordprocessingShape">
                    <wps:wsp>
                      <wps:cNvSpPr txBox="1"/>
                      <wps:spPr>
                        <a:xfrm>
                          <a:off x="0" y="0"/>
                          <a:ext cx="681990" cy="304800"/>
                        </a:xfrm>
                        <a:prstGeom prst="rect">
                          <a:avLst/>
                        </a:prstGeom>
                        <a:noFill/>
                        <a:ln w="12700" cap="flat">
                          <a:noFill/>
                          <a:miter lim="400000"/>
                        </a:ln>
                        <a:effectLst>
                          <a:outerShdw blurRad="50800" dist="38100" dir="2700000" algn="tl" rotWithShape="0">
                            <a:schemeClr val="bg1">
                              <a:alpha val="40000"/>
                            </a:schemeClr>
                          </a:outerShdw>
                        </a:effectLst>
                      </wps:spPr>
                      <wps:txbx>
                        <w:txbxContent>
                          <w:p w14:paraId="430A7064" w14:textId="6D855CB2" w:rsidR="005871F8" w:rsidRDefault="007F4949" w:rsidP="005871F8">
                            <w:pPr>
                              <w:pStyle w:val="Corps"/>
                              <w:jc w:val="center"/>
                            </w:pPr>
                            <w:r>
                              <w:rPr>
                                <w:rStyle w:val="Aucun"/>
                                <w:sz w:val="20"/>
                                <w:szCs w:val="20"/>
                                <w:lang w:val="pt-PT"/>
                                <w14:shadow w14:blurRad="50800" w14:dist="38100" w14:dir="2700000" w14:sx="100000" w14:sy="100000" w14:kx="0" w14:ky="0" w14:algn="tl">
                                  <w14:srgbClr w14:val="000000">
                                    <w14:alpha w14:val="60000"/>
                                  </w14:srgbClr>
                                </w14:shadow>
                              </w:rPr>
                              <w:t>Nineveh</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40CA7E64" id="_x0000_s1042" type="#_x0000_t202" alt="Text Box 3" style="position:absolute;margin-left:280.65pt;margin-top:350.3pt;width:53.7pt;height:24pt;z-index:251681792;visibility:visible;mso-wrap-style:square;mso-width-percent:0;mso-wrap-distance-left:0;mso-wrap-distance-top:0;mso-wrap-distance-right:0;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" filled="f" stroked="f" strokeweight="1pt">
                <v:stroke miterlimit="4"/>
                <v:shadow on="t" color="white [3212]" opacity="26214f" origin="-.5,-.5" offset=".74836mm,.74836mm"/>
                <v:textbox inset="1.27mm,1.27mm,1.27mm,1.27mm">
                  <w:txbxContent>
                    <w:p w14:paraId="430A7064" w14:textId="6D855CB2" w:rsidR="005871F8" w:rsidRDefault="007F4949" w:rsidP="005871F8">
                      <w:pPr>
                        <w:pStyle w:val="Corps"/>
                        <w:jc w:val="center"/>
                      </w:pPr>
                      <w:proofErr w:type="spellStart"/>
                      <w:r>
                        <w:rPr>
                          <w:rStyle w:val="Aucun"/>
                          <w:sz w:val="20"/>
                          <w:szCs w:val="20"/>
                          <w:lang w:val="pt-PT"/>
                          <w14:shadow w14:blurRad="50800" w14:dist="38100" w14:dir="2700000" w14:sx="100000" w14:sy="100000" w14:kx="0" w14:ky="0" w14:algn="tl">
                            <w14:srgbClr w14:val="000000">
                              <w14:alpha w14:val="60000"/>
                            </w14:srgbClr>
                          </w14:shadow>
                        </w:rPr>
                        <w:t>Nineveh</w:t>
                      </w:r>
                      <w:proofErr w:type="spellEnd"/>
                    </w:p>
                  </w:txbxContent>
                </v:textbox>
                <w10:wrap type="square" anchory="page"/>
              </v:shape>
            </w:pict>
          </mc:Fallback>
        </mc:AlternateContent>
      </w:r>
      <w:r w:rsidR="0093349E" w:rsidRPr="00774A6C">
        <w:rPr>
          <w:rFonts w:eastAsia="Malgun Gothic"/>
          <w:noProof/>
        </w:rPr>
        <mc:AlternateContent>
          <mc:Choice Requires="wps">
            <w:drawing>
              <wp:anchor distT="0" distB="0" distL="0" distR="0" simplePos="0" relativeHeight="251665408" behindDoc="0" locked="0" layoutInCell="1" allowOverlap="1" wp14:anchorId="5DA684F6" wp14:editId="3F04BC1D">
                <wp:simplePos x="0" y="0"/>
                <wp:positionH relativeFrom="column">
                  <wp:posOffset>2501265</wp:posOffset>
                </wp:positionH>
                <wp:positionV relativeFrom="page">
                  <wp:posOffset>4907915</wp:posOffset>
                </wp:positionV>
                <wp:extent cx="615315" cy="344170"/>
                <wp:effectExtent l="0" t="0" r="45085" b="36830"/>
                <wp:wrapSquare wrapText="bothSides"/>
                <wp:docPr id="433067636" name="officeArt object" descr="Text Box 3"/>
                <wp:cNvGraphicFramePr/>
                <a:graphic xmlns:a="http://schemas.openxmlformats.org/drawingml/2006/main">
                  <a:graphicData uri="http://schemas.microsoft.com/office/word/2010/wordprocessingShape">
                    <wps:wsp>
                      <wps:cNvSpPr txBox="1"/>
                      <wps:spPr>
                        <a:xfrm>
                          <a:off x="0" y="0"/>
                          <a:ext cx="615315" cy="344170"/>
                        </a:xfrm>
                        <a:prstGeom prst="rect">
                          <a:avLst/>
                        </a:prstGeom>
                        <a:noFill/>
                        <a:ln w="12700" cap="flat">
                          <a:noFill/>
                          <a:miter lim="400000"/>
                        </a:ln>
                        <a:effectLst>
                          <a:outerShdw blurRad="50800" dist="38100" dir="2700000" algn="tl" rotWithShape="0">
                            <a:prstClr val="black">
                              <a:alpha val="40000"/>
                            </a:prstClr>
                          </a:outerShdw>
                        </a:effectLst>
                      </wps:spPr>
                      <wps:txbx>
                        <w:txbxContent>
                          <w:p w14:paraId="4E09B519" w14:textId="7FBF8250" w:rsidR="005871F8" w:rsidRDefault="005871F8" w:rsidP="005871F8">
                            <w:pPr>
                              <w:pStyle w:val="Corps"/>
                            </w:pPr>
                            <w:r>
                              <w:rPr>
                                <w:rStyle w:val="Aucun"/>
                                <w:color w:val="FFFF00"/>
                                <w:sz w:val="28"/>
                                <w:szCs w:val="28"/>
                                <w:u w:color="FFFF00"/>
                                <w:lang w:val="es-ES_tradnl"/>
                                <w14:shadow w14:blurRad="50800" w14:dist="38100" w14:dir="2700000" w14:sx="100000" w14:sy="100000" w14:kx="0" w14:ky="0" w14:algn="tl">
                                  <w14:srgbClr w14:val="000000">
                                    <w14:alpha w14:val="60000"/>
                                  </w14:srgbClr>
                                </w14:shadow>
                              </w:rPr>
                              <w:t>Syria</w:t>
                            </w:r>
                          </w:p>
                        </w:txbxContent>
                      </wps:txbx>
                      <wps:bodyPr wrap="square" lIns="45719" tIns="45719" rIns="45719" bIns="45719" numCol="1" anchor="t">
                        <a:noAutofit/>
                      </wps:bodyPr>
                    </wps:wsp>
                  </a:graphicData>
                </a:graphic>
              </wp:anchor>
            </w:drawing>
          </mc:Choice>
          <mc:Fallback>
            <w:pict>
              <v:shape w14:anchorId="5DA684F6" id="_x0000_s1043" type="#_x0000_t202" alt="Text Box 3" style="position:absolute;margin-left:196.95pt;margin-top:386.45pt;width:48.45pt;height:27.1pt;z-index:251665408;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" filled="f" stroked="f" strokeweight="1pt">
                <v:stroke miterlimit="4"/>
                <v:shadow on="t" color="black" opacity="26214f" origin="-.5,-.5" offset=".74836mm,.74836mm"/>
                <v:textbox inset="1.27mm,1.27mm,1.27mm,1.27mm">
                  <w:txbxContent>
                    <w:p w14:paraId="4E09B519" w14:textId="7FBF8250" w:rsidR="005871F8" w:rsidRDefault="005871F8" w:rsidP="005871F8">
                      <w:pPr>
                        <w:pStyle w:val="Corps"/>
                      </w:pPr>
                      <w:proofErr w:type="spellStart"/>
                      <w:r>
                        <w:rPr>
                          <w:rStyle w:val="Aucun"/>
                          <w:color w:val="FFFF00"/>
                          <w:sz w:val="28"/>
                          <w:szCs w:val="28"/>
                          <w:u w:color="FFFF00"/>
                          <w:lang w:val="es-ES_tradnl"/>
                          <w14:shadow w14:blurRad="50800" w14:dist="38100" w14:dir="2700000" w14:sx="100000" w14:sy="100000" w14:kx="0" w14:ky="0" w14:algn="tl">
                            <w14:srgbClr w14:val="000000">
                              <w14:alpha w14:val="60000"/>
                            </w14:srgbClr>
                          </w14:shadow>
                        </w:rPr>
                        <w:t>Syria</w:t>
                      </w:r>
                      <w:proofErr w:type="spellEnd"/>
                    </w:p>
                  </w:txbxContent>
                </v:textbox>
                <w10:wrap type="square" anchory="page"/>
              </v:shape>
            </w:pict>
          </mc:Fallback>
        </mc:AlternateContent>
      </w:r>
      <w:r w:rsidR="0093349E" w:rsidRPr="00774A6C">
        <w:rPr>
          <w:rFonts w:eastAsia="Malgun Gothic"/>
          <w:noProof/>
        </w:rPr>
        <mc:AlternateContent>
          <mc:Choice Requires="wps">
            <w:drawing>
              <wp:anchor distT="0" distB="0" distL="0" distR="0" simplePos="0" relativeHeight="251687936" behindDoc="0" locked="0" layoutInCell="1" allowOverlap="1" wp14:anchorId="5F20C14E" wp14:editId="12C8DE4C">
                <wp:simplePos x="0" y="0"/>
                <wp:positionH relativeFrom="column">
                  <wp:posOffset>5381625</wp:posOffset>
                </wp:positionH>
                <wp:positionV relativeFrom="page">
                  <wp:posOffset>5158740</wp:posOffset>
                </wp:positionV>
                <wp:extent cx="397510" cy="344170"/>
                <wp:effectExtent l="0" t="0" r="34290" b="36830"/>
                <wp:wrapSquare wrapText="bothSides"/>
                <wp:docPr id="1798420220" name="officeArt object" descr="Text Box 3"/>
                <wp:cNvGraphicFramePr/>
                <a:graphic xmlns:a="http://schemas.openxmlformats.org/drawingml/2006/main">
                  <a:graphicData uri="http://schemas.microsoft.com/office/word/2010/wordprocessingShape">
                    <wps:wsp>
                      <wps:cNvSpPr txBox="1"/>
                      <wps:spPr>
                        <a:xfrm>
                          <a:off x="0" y="0"/>
                          <a:ext cx="397510" cy="344170"/>
                        </a:xfrm>
                        <a:prstGeom prst="rect">
                          <a:avLst/>
                        </a:prstGeom>
                        <a:noFill/>
                        <a:ln w="12700" cap="flat">
                          <a:noFill/>
                          <a:miter lim="400000"/>
                        </a:ln>
                        <a:effectLst>
                          <a:outerShdw blurRad="50800" dist="38100" dir="2700000" algn="tl" rotWithShape="0">
                            <a:prstClr val="black">
                              <a:alpha val="40000"/>
                            </a:prstClr>
                          </a:outerShdw>
                        </a:effectLst>
                      </wps:spPr>
                      <wps:txbx>
                        <w:txbxContent>
                          <w:p w14:paraId="7DA37C67" w14:textId="6D6D07A2" w:rsidR="007F4949" w:rsidRDefault="007F4949" w:rsidP="007F4949">
                            <w:pPr>
                              <w:pStyle w:val="Corps"/>
                            </w:pPr>
                            <w:r>
                              <w:rPr>
                                <w:rStyle w:val="Aucun"/>
                                <w:color w:val="FFFF00"/>
                                <w:sz w:val="28"/>
                                <w:szCs w:val="28"/>
                                <w:u w:color="FFFF00"/>
                                <w:lang w:val="es-ES_tradnl"/>
                                <w14:shadow w14:blurRad="50800" w14:dist="38100" w14:dir="2700000" w14:sx="100000" w14:sy="100000" w14:kx="0" w14:ky="0" w14:algn="tl">
                                  <w14:srgbClr w14:val="000000">
                                    <w14:alpha w14:val="60000"/>
                                  </w14:srgbClr>
                                </w14:shadow>
                              </w:rPr>
                              <w:t>Iran</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5F20C14E" id="_x0000_s1044" type="#_x0000_t202" alt="Text Box 3" style="position:absolute;margin-left:423.75pt;margin-top:406.2pt;width:31.3pt;height:27.1pt;z-index:251687936;visibility:visible;mso-wrap-style:square;mso-width-percent:0;mso-wrap-distance-left:0;mso-wrap-distance-top:0;mso-wrap-distance-right:0;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" filled="f" stroked="f" strokeweight="1pt">
                <v:stroke miterlimit="4"/>
                <v:shadow on="t" color="black" opacity="26214f" origin="-.5,-.5" offset=".74836mm,.74836mm"/>
                <v:textbox inset="1.27mm,1.27mm,1.27mm,1.27mm">
                  <w:txbxContent>
                    <w:p w14:paraId="7DA37C67" w14:textId="6D6D07A2" w:rsidR="007F4949" w:rsidRDefault="007F4949" w:rsidP="007F4949">
                      <w:pPr>
                        <w:pStyle w:val="Corps"/>
                      </w:pPr>
                      <w:proofErr w:type="spellStart"/>
                      <w:r>
                        <w:rPr>
                          <w:rStyle w:val="Aucun"/>
                          <w:color w:val="FFFF00"/>
                          <w:sz w:val="28"/>
                          <w:szCs w:val="28"/>
                          <w:u w:color="FFFF00"/>
                          <w:lang w:val="es-ES_tradnl"/>
                          <w14:shadow w14:blurRad="50800" w14:dist="38100" w14:dir="2700000" w14:sx="100000" w14:sy="100000" w14:kx="0" w14:ky="0" w14:algn="tl">
                            <w14:srgbClr w14:val="000000">
                              <w14:alpha w14:val="60000"/>
                            </w14:srgbClr>
                          </w14:shadow>
                        </w:rPr>
                        <w:t>Ira</w:t>
                      </w:r>
                      <w:r>
                        <w:rPr>
                          <w:rStyle w:val="Aucun"/>
                          <w:color w:val="FFFF00"/>
                          <w:sz w:val="28"/>
                          <w:szCs w:val="28"/>
                          <w:u w:color="FFFF00"/>
                          <w:lang w:val="es-ES_tradnl"/>
                          <w14:shadow w14:blurRad="50800" w14:dist="38100" w14:dir="2700000" w14:sx="100000" w14:sy="100000" w14:kx="0" w14:ky="0" w14:algn="tl">
                            <w14:srgbClr w14:val="000000">
                              <w14:alpha w14:val="60000"/>
                            </w14:srgbClr>
                          </w14:shadow>
                        </w:rPr>
                        <w:t>n</w:t>
                      </w:r>
                      <w:proofErr w:type="spellEnd"/>
                    </w:p>
                  </w:txbxContent>
                </v:textbox>
                <w10:wrap type="square" anchory="page"/>
              </v:shape>
            </w:pict>
          </mc:Fallback>
        </mc:AlternateContent>
      </w:r>
      <w:r w:rsidR="0093349E" w:rsidRPr="00774A6C">
        <w:rPr>
          <w:rFonts w:eastAsia="Malgun Gothic"/>
          <w:noProof/>
        </w:rPr>
        <mc:AlternateContent>
          <mc:Choice Requires="wps">
            <w:drawing>
              <wp:anchor distT="0" distB="0" distL="0" distR="0" simplePos="0" relativeHeight="251689984" behindDoc="0" locked="0" layoutInCell="1" allowOverlap="1" wp14:anchorId="567F231F" wp14:editId="51DE0FF1">
                <wp:simplePos x="0" y="0"/>
                <wp:positionH relativeFrom="column">
                  <wp:posOffset>3052445</wp:posOffset>
                </wp:positionH>
                <wp:positionV relativeFrom="page">
                  <wp:posOffset>7232015</wp:posOffset>
                </wp:positionV>
                <wp:extent cx="706120" cy="320040"/>
                <wp:effectExtent l="0" t="0" r="43180" b="35560"/>
                <wp:wrapSquare wrapText="bothSides"/>
                <wp:docPr id="424145598" name="officeArt object" descr="Text Box 3"/>
                <wp:cNvGraphicFramePr/>
                <a:graphic xmlns:a="http://schemas.openxmlformats.org/drawingml/2006/main">
                  <a:graphicData uri="http://schemas.microsoft.com/office/word/2010/wordprocessingShape">
                    <wps:wsp>
                      <wps:cNvSpPr txBox="1"/>
                      <wps:spPr>
                        <a:xfrm>
                          <a:off x="0" y="0"/>
                          <a:ext cx="706120" cy="320040"/>
                        </a:xfrm>
                        <a:prstGeom prst="rect">
                          <a:avLst/>
                        </a:prstGeom>
                        <a:noFill/>
                        <a:ln w="12700" cap="flat">
                          <a:noFill/>
                          <a:miter lim="400000"/>
                        </a:ln>
                        <a:effectLst>
                          <a:outerShdw blurRad="50800" dist="38100" dir="2700000" algn="tl" rotWithShape="0">
                            <a:schemeClr val="bg1">
                              <a:alpha val="40000"/>
                            </a:schemeClr>
                          </a:outerShdw>
                        </a:effectLst>
                      </wps:spPr>
                      <wps:txbx>
                        <w:txbxContent>
                          <w:p w14:paraId="5ED5C766" w14:textId="09701842" w:rsidR="003F1578" w:rsidRPr="003F1578" w:rsidRDefault="006717DA" w:rsidP="003F1578">
                            <w:pPr>
                              <w:pStyle w:val="Corps"/>
                              <w:jc w:val="center"/>
                              <w:rPr>
                                <w:sz w:val="12"/>
                                <w:szCs w:val="12"/>
                              </w:rPr>
                            </w:pPr>
                            <w:r w:rsidRPr="006717DA">
                              <w:rPr>
                                <w:sz w:val="12"/>
                                <w:szCs w:val="12"/>
                                <w14:shadow w14:blurRad="50800" w14:dist="38100" w14:dir="2700000" w14:sx="100000" w14:sy="100000" w14:kx="0" w14:ky="0" w14:algn="tl">
                                  <w14:srgbClr w14:val="000000">
                                    <w14:alpha w14:val="60000"/>
                                  </w14:srgbClr>
                                </w14:shadow>
                              </w:rPr>
                              <w:t>Nafūd</w:t>
                            </w:r>
                            <w:r w:rsidRPr="006717DA">
                              <w:rPr>
                                <w:sz w:val="12"/>
                                <w:szCs w:val="12"/>
                                <w:lang w:val="pt-PT"/>
                                <w14:shadow w14:blurRad="50800" w14:dist="38100" w14:dir="2700000" w14:sx="100000" w14:sy="100000" w14:kx="0" w14:ky="0" w14:algn="tl">
                                  <w14:srgbClr w14:val="000000">
                                    <w14:alpha w14:val="60000"/>
                                  </w14:srgbClr>
                                </w14:shadow>
                              </w:rPr>
                              <w:t xml:space="preserve"> </w:t>
                            </w:r>
                            <w:r w:rsidR="003F1578" w:rsidRPr="003F1578">
                              <w:rPr>
                                <w:rStyle w:val="Aucun"/>
                                <w:sz w:val="12"/>
                                <w:szCs w:val="12"/>
                                <w:lang w:val="pt-PT"/>
                                <w14:shadow w14:blurRad="50800" w14:dist="38100" w14:dir="2700000" w14:sx="100000" w14:sy="100000" w14:kx="0" w14:ky="0" w14:algn="tl">
                                  <w14:srgbClr w14:val="000000">
                                    <w14:alpha w14:val="60000"/>
                                  </w14:srgbClr>
                                </w14:shadow>
                              </w:rPr>
                              <w:t>/</w:t>
                            </w:r>
                            <w:r>
                              <w:rPr>
                                <w:rStyle w:val="Aucun"/>
                                <w:sz w:val="12"/>
                                <w:szCs w:val="12"/>
                                <w:lang w:val="pt-PT"/>
                                <w14:shadow w14:blurRad="50800" w14:dist="38100" w14:dir="2700000" w14:sx="100000" w14:sy="100000" w14:kx="0" w14:ky="0" w14:algn="tl">
                                  <w14:srgbClr w14:val="000000">
                                    <w14:alpha w14:val="60000"/>
                                  </w14:srgbClr>
                                </w14:shadow>
                              </w:rPr>
                              <w:t xml:space="preserve"> </w:t>
                            </w:r>
                            <w:r w:rsidR="003F1578" w:rsidRPr="003F1578">
                              <w:rPr>
                                <w:rStyle w:val="Aucun"/>
                                <w:sz w:val="12"/>
                                <w:szCs w:val="12"/>
                                <w:lang w:val="pt-PT"/>
                                <w14:shadow w14:blurRad="50800" w14:dist="38100" w14:dir="2700000" w14:sx="100000" w14:sy="100000" w14:kx="0" w14:ky="0" w14:algn="tl">
                                  <w14:srgbClr w14:val="000000">
                                    <w14:alpha w14:val="60000"/>
                                  </w14:srgbClr>
                                </w14:shadow>
                              </w:rPr>
                              <w:t>Restrictive Desert</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567F231F" id="_x0000_s1045" type="#_x0000_t202" alt="Text Box 3" style="position:absolute;margin-left:240.35pt;margin-top:569.45pt;width:55.6pt;height:25.2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" filled="f" stroked="f" strokeweight="1pt">
                <v:stroke miterlimit="4"/>
                <v:shadow on="t" color="white [3212]" opacity="26214f" origin="-.5,-.5" offset=".74836mm,.74836mm"/>
                <v:textbox inset="1.27mm,1.27mm,1.27mm,1.27mm">
                  <w:txbxContent>
                    <w:p w14:paraId="5ED5C766" w14:textId="09701842" w:rsidR="003F1578" w:rsidRPr="003F1578" w:rsidRDefault="006717DA" w:rsidP="003F1578">
                      <w:pPr>
                        <w:pStyle w:val="Corps"/>
                        <w:jc w:val="center"/>
                        <w:rPr>
                          <w:sz w:val="12"/>
                          <w:szCs w:val="12"/>
                        </w:rPr>
                      </w:pPr>
                      <w:proofErr w:type="spellStart"/>
                      <w:r w:rsidRPr="006717DA">
                        <w:rPr>
                          <w:sz w:val="12"/>
                          <w:szCs w:val="12"/>
                          <w14:shadow w14:blurRad="50800" w14:dist="38100" w14:dir="2700000" w14:sx="100000" w14:sy="100000" w14:kx="0" w14:ky="0" w14:algn="tl">
                            <w14:srgbClr w14:val="000000">
                              <w14:alpha w14:val="60000"/>
                            </w14:srgbClr>
                          </w14:shadow>
                        </w:rPr>
                        <w:t>Nafūd</w:t>
                      </w:r>
                      <w:proofErr w:type="spellEnd"/>
                      <w:r w:rsidRPr="006717DA">
                        <w:rPr>
                          <w:sz w:val="12"/>
                          <w:szCs w:val="12"/>
                          <w:lang w:val="pt-PT"/>
                          <w14:shadow w14:blurRad="50800" w14:dist="38100" w14:dir="2700000" w14:sx="100000" w14:sy="100000" w14:kx="0" w14:ky="0" w14:algn="tl">
                            <w14:srgbClr w14:val="000000">
                              <w14:alpha w14:val="60000"/>
                            </w14:srgbClr>
                          </w14:shadow>
                        </w:rPr>
                        <w:t xml:space="preserve"> </w:t>
                      </w:r>
                      <w:r w:rsidR="003F1578" w:rsidRPr="003F1578">
                        <w:rPr>
                          <w:rStyle w:val="Aucun"/>
                          <w:sz w:val="12"/>
                          <w:szCs w:val="12"/>
                          <w:lang w:val="pt-PT"/>
                          <w14:shadow w14:blurRad="50800" w14:dist="38100" w14:dir="2700000" w14:sx="100000" w14:sy="100000" w14:kx="0" w14:ky="0" w14:algn="tl">
                            <w14:srgbClr w14:val="000000">
                              <w14:alpha w14:val="60000"/>
                            </w14:srgbClr>
                          </w14:shadow>
                        </w:rPr>
                        <w:t>/</w:t>
                      </w:r>
                      <w:r>
                        <w:rPr>
                          <w:rStyle w:val="Aucun"/>
                          <w:sz w:val="12"/>
                          <w:szCs w:val="12"/>
                          <w:lang w:val="pt-PT"/>
                          <w14:shadow w14:blurRad="50800" w14:dist="38100" w14:dir="2700000" w14:sx="100000" w14:sy="100000" w14:kx="0" w14:ky="0" w14:algn="tl">
                            <w14:srgbClr w14:val="000000">
                              <w14:alpha w14:val="60000"/>
                            </w14:srgbClr>
                          </w14:shadow>
                        </w:rPr>
                        <w:t xml:space="preserve"> </w:t>
                      </w:r>
                      <w:proofErr w:type="spellStart"/>
                      <w:r w:rsidR="003F1578" w:rsidRPr="003F1578">
                        <w:rPr>
                          <w:rStyle w:val="Aucun"/>
                          <w:sz w:val="12"/>
                          <w:szCs w:val="12"/>
                          <w:lang w:val="pt-PT"/>
                          <w14:shadow w14:blurRad="50800" w14:dist="38100" w14:dir="2700000" w14:sx="100000" w14:sy="100000" w14:kx="0" w14:ky="0" w14:algn="tl">
                            <w14:srgbClr w14:val="000000">
                              <w14:alpha w14:val="60000"/>
                            </w14:srgbClr>
                          </w14:shadow>
                        </w:rPr>
                        <w:t>Restrictive</w:t>
                      </w:r>
                      <w:proofErr w:type="spellEnd"/>
                      <w:r w:rsidR="003F1578" w:rsidRPr="003F1578">
                        <w:rPr>
                          <w:rStyle w:val="Aucun"/>
                          <w:sz w:val="12"/>
                          <w:szCs w:val="12"/>
                          <w:lang w:val="pt-PT"/>
                          <w14:shadow w14:blurRad="50800" w14:dist="38100" w14:dir="2700000" w14:sx="100000" w14:sy="100000" w14:kx="0" w14:ky="0" w14:algn="tl">
                            <w14:srgbClr w14:val="000000">
                              <w14:alpha w14:val="60000"/>
                            </w14:srgbClr>
                          </w14:shadow>
                        </w:rPr>
                        <w:t xml:space="preserve"> </w:t>
                      </w:r>
                      <w:proofErr w:type="spellStart"/>
                      <w:r w:rsidR="003F1578" w:rsidRPr="003F1578">
                        <w:rPr>
                          <w:rStyle w:val="Aucun"/>
                          <w:sz w:val="12"/>
                          <w:szCs w:val="12"/>
                          <w:lang w:val="pt-PT"/>
                          <w14:shadow w14:blurRad="50800" w14:dist="38100" w14:dir="2700000" w14:sx="100000" w14:sy="100000" w14:kx="0" w14:ky="0" w14:algn="tl">
                            <w14:srgbClr w14:val="000000">
                              <w14:alpha w14:val="60000"/>
                            </w14:srgbClr>
                          </w14:shadow>
                        </w:rPr>
                        <w:t>Desert</w:t>
                      </w:r>
                      <w:proofErr w:type="spellEnd"/>
                    </w:p>
                  </w:txbxContent>
                </v:textbox>
                <w10:wrap type="square" anchory="page"/>
              </v:shape>
            </w:pict>
          </mc:Fallback>
        </mc:AlternateContent>
      </w:r>
      <w:r w:rsidR="0093349E" w:rsidRPr="00774A6C">
        <w:rPr>
          <w:rFonts w:eastAsia="Malgun Gothic"/>
          <w:noProof/>
        </w:rPr>
        <mc:AlternateContent>
          <mc:Choice Requires="wps">
            <w:drawing>
              <wp:anchor distT="0" distB="0" distL="0" distR="0" simplePos="0" relativeHeight="251696128" behindDoc="0" locked="0" layoutInCell="1" allowOverlap="1" wp14:anchorId="6EE3DDA3" wp14:editId="76DDB15D">
                <wp:simplePos x="0" y="0"/>
                <wp:positionH relativeFrom="column">
                  <wp:posOffset>3940175</wp:posOffset>
                </wp:positionH>
                <wp:positionV relativeFrom="page">
                  <wp:posOffset>4961255</wp:posOffset>
                </wp:positionV>
                <wp:extent cx="706120" cy="217170"/>
                <wp:effectExtent l="15875" t="0" r="46355" b="0"/>
                <wp:wrapSquare wrapText="bothSides"/>
                <wp:docPr id="919744068" name="officeArt object" descr="Text Box 3"/>
                <wp:cNvGraphicFramePr/>
                <a:graphic xmlns:a="http://schemas.openxmlformats.org/drawingml/2006/main">
                  <a:graphicData uri="http://schemas.microsoft.com/office/word/2010/wordprocessingShape">
                    <wps:wsp>
                      <wps:cNvSpPr txBox="1"/>
                      <wps:spPr>
                        <a:xfrm rot="4332561">
                          <a:off x="0" y="0"/>
                          <a:ext cx="706120" cy="217170"/>
                        </a:xfrm>
                        <a:prstGeom prst="rect">
                          <a:avLst/>
                        </a:prstGeom>
                        <a:noFill/>
                        <a:ln w="12700" cap="flat">
                          <a:noFill/>
                          <a:miter lim="400000"/>
                        </a:ln>
                        <a:effectLst>
                          <a:outerShdw dist="3175" dir="2700000" algn="tl" rotWithShape="0">
                            <a:schemeClr val="bg1"/>
                          </a:outerShdw>
                        </a:effectLst>
                      </wps:spPr>
                      <wps:txbx>
                        <w:txbxContent>
                          <w:p w14:paraId="773E4AB1" w14:textId="4A271D32" w:rsidR="00936EF4" w:rsidRPr="00B44309" w:rsidRDefault="00936EF4" w:rsidP="00936EF4">
                            <w:pPr>
                              <w:pStyle w:val="Corps"/>
                              <w:jc w:val="center"/>
                              <w:rPr>
                                <w:color w:val="0070C0"/>
                                <w:sz w:val="12"/>
                                <w:szCs w:val="12"/>
                              </w:rPr>
                            </w:pPr>
                            <w:r>
                              <w:rPr>
                                <w:rStyle w:val="Aucun"/>
                                <w:color w:val="0070C0"/>
                                <w:sz w:val="12"/>
                                <w:szCs w:val="12"/>
                                <w:lang w:val="pt-PT"/>
                                <w14:shadow w14:blurRad="50800" w14:dist="38100" w14:dir="2700000" w14:sx="100000" w14:sy="100000" w14:kx="0" w14:ky="0" w14:algn="tl">
                                  <w14:srgbClr w14:val="000000">
                                    <w14:alpha w14:val="60000"/>
                                  </w14:srgbClr>
                                </w14:shadow>
                              </w:rPr>
                              <w:t>Tigris</w:t>
                            </w:r>
                            <w:r w:rsidRPr="00B44309">
                              <w:rPr>
                                <w:rStyle w:val="Aucun"/>
                                <w:color w:val="0070C0"/>
                                <w:sz w:val="12"/>
                                <w:szCs w:val="12"/>
                                <w:lang w:val="pt-PT"/>
                                <w14:shadow w14:blurRad="50800" w14:dist="38100" w14:dir="2700000" w14:sx="100000" w14:sy="100000" w14:kx="0" w14:ky="0" w14:algn="tl">
                                  <w14:srgbClr w14:val="000000">
                                    <w14:alpha w14:val="60000"/>
                                  </w14:srgbClr>
                                </w14:shadow>
                              </w:rPr>
                              <w:t xml:space="preserve"> River</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6EE3DDA3" id="_x0000_s1046" type="#_x0000_t202" alt="Text Box 3" style="position:absolute;margin-left:310.25pt;margin-top:390.65pt;width:55.6pt;height:17.1pt;rotation:4732312fd;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" filled="f" stroked="f" strokeweight="1pt">
                <v:stroke miterlimit="4"/>
                <v:shadow on="t" color="white [3212]" origin="-.5,-.5" offset=".06236mm,.06236mm"/>
                <v:textbox inset="1.27mm,1.27mm,1.27mm,1.27mm">
                  <w:txbxContent>
                    <w:p w14:paraId="773E4AB1" w14:textId="4A271D32" w:rsidR="00936EF4" w:rsidRPr="00B44309" w:rsidRDefault="00936EF4" w:rsidP="00936EF4">
                      <w:pPr>
                        <w:pStyle w:val="Corps"/>
                        <w:jc w:val="center"/>
                        <w:rPr>
                          <w:color w:val="0070C0"/>
                          <w:sz w:val="12"/>
                          <w:szCs w:val="12"/>
                        </w:rPr>
                      </w:pPr>
                      <w:proofErr w:type="spellStart"/>
                      <w:r>
                        <w:rPr>
                          <w:rStyle w:val="Aucun"/>
                          <w:color w:val="0070C0"/>
                          <w:sz w:val="12"/>
                          <w:szCs w:val="12"/>
                          <w:lang w:val="pt-PT"/>
                          <w14:shadow w14:blurRad="50800" w14:dist="38100" w14:dir="2700000" w14:sx="100000" w14:sy="100000" w14:kx="0" w14:ky="0" w14:algn="tl">
                            <w14:srgbClr w14:val="000000">
                              <w14:alpha w14:val="60000"/>
                            </w14:srgbClr>
                          </w14:shadow>
                        </w:rPr>
                        <w:t>Tigris</w:t>
                      </w:r>
                      <w:proofErr w:type="spellEnd"/>
                      <w:r w:rsidRPr="00B44309">
                        <w:rPr>
                          <w:rStyle w:val="Aucun"/>
                          <w:color w:val="0070C0"/>
                          <w:sz w:val="12"/>
                          <w:szCs w:val="12"/>
                          <w:lang w:val="pt-PT"/>
                          <w14:shadow w14:blurRad="50800" w14:dist="38100" w14:dir="2700000" w14:sx="100000" w14:sy="100000" w14:kx="0" w14:ky="0" w14:algn="tl">
                            <w14:srgbClr w14:val="000000">
                              <w14:alpha w14:val="60000"/>
                            </w14:srgbClr>
                          </w14:shadow>
                        </w:rPr>
                        <w:t xml:space="preserve"> </w:t>
                      </w:r>
                      <w:proofErr w:type="spellStart"/>
                      <w:r w:rsidRPr="00B44309">
                        <w:rPr>
                          <w:rStyle w:val="Aucun"/>
                          <w:color w:val="0070C0"/>
                          <w:sz w:val="12"/>
                          <w:szCs w:val="12"/>
                          <w:lang w:val="pt-PT"/>
                          <w14:shadow w14:blurRad="50800" w14:dist="38100" w14:dir="2700000" w14:sx="100000" w14:sy="100000" w14:kx="0" w14:ky="0" w14:algn="tl">
                            <w14:srgbClr w14:val="000000">
                              <w14:alpha w14:val="60000"/>
                            </w14:srgbClr>
                          </w14:shadow>
                        </w:rPr>
                        <w:t>River</w:t>
                      </w:r>
                      <w:proofErr w:type="spellEnd"/>
                    </w:p>
                  </w:txbxContent>
                </v:textbox>
                <w10:wrap type="square" anchory="page"/>
              </v:shape>
            </w:pict>
          </mc:Fallback>
        </mc:AlternateContent>
      </w:r>
      <w:r w:rsidR="0093349E" w:rsidRPr="00774A6C">
        <w:rPr>
          <w:rFonts w:eastAsia="Malgun Gothic"/>
          <w:noProof/>
        </w:rPr>
        <mc:AlternateContent>
          <mc:Choice Requires="wps">
            <w:drawing>
              <wp:anchor distT="0" distB="0" distL="0" distR="0" simplePos="0" relativeHeight="251667456" behindDoc="0" locked="0" layoutInCell="1" allowOverlap="1" wp14:anchorId="765FBCDD" wp14:editId="772C72E7">
                <wp:simplePos x="0" y="0"/>
                <wp:positionH relativeFrom="column">
                  <wp:posOffset>3283585</wp:posOffset>
                </wp:positionH>
                <wp:positionV relativeFrom="page">
                  <wp:posOffset>5659323</wp:posOffset>
                </wp:positionV>
                <wp:extent cx="410210" cy="344170"/>
                <wp:effectExtent l="0" t="0" r="34290" b="36830"/>
                <wp:wrapSquare wrapText="bothSides"/>
                <wp:docPr id="490858837" name="officeArt object" descr="Text Box 3"/>
                <wp:cNvGraphicFramePr/>
                <a:graphic xmlns:a="http://schemas.openxmlformats.org/drawingml/2006/main">
                  <a:graphicData uri="http://schemas.microsoft.com/office/word/2010/wordprocessingShape">
                    <wps:wsp>
                      <wps:cNvSpPr txBox="1"/>
                      <wps:spPr>
                        <a:xfrm>
                          <a:off x="0" y="0"/>
                          <a:ext cx="410210" cy="344170"/>
                        </a:xfrm>
                        <a:prstGeom prst="rect">
                          <a:avLst/>
                        </a:prstGeom>
                        <a:noFill/>
                        <a:ln w="12700" cap="flat">
                          <a:noFill/>
                          <a:miter lim="400000"/>
                        </a:ln>
                        <a:effectLst>
                          <a:outerShdw blurRad="50800" dist="38100" dir="2700000" algn="tl" rotWithShape="0">
                            <a:prstClr val="black">
                              <a:alpha val="40000"/>
                            </a:prstClr>
                          </a:outerShdw>
                        </a:effectLst>
                      </wps:spPr>
                      <wps:txbx>
                        <w:txbxContent>
                          <w:p w14:paraId="5CAD197B" w14:textId="6DE95009" w:rsidR="005871F8" w:rsidRDefault="005871F8" w:rsidP="005871F8">
                            <w:pPr>
                              <w:pStyle w:val="Corps"/>
                            </w:pPr>
                            <w:r>
                              <w:rPr>
                                <w:rStyle w:val="Aucun"/>
                                <w:color w:val="FFFF00"/>
                                <w:sz w:val="28"/>
                                <w:szCs w:val="28"/>
                                <w:u w:color="FFFF00"/>
                                <w:lang w:val="es-ES_tradnl"/>
                                <w14:shadow w14:blurRad="50800" w14:dist="38100" w14:dir="2700000" w14:sx="100000" w14:sy="100000" w14:kx="0" w14:ky="0" w14:algn="tl">
                                  <w14:srgbClr w14:val="000000">
                                    <w14:alpha w14:val="60000"/>
                                  </w14:srgbClr>
                                </w14:shadow>
                              </w:rPr>
                              <w:t>Iraq</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765FBCDD" id="_x0000_s1047" type="#_x0000_t202" alt="Text Box 3" style="position:absolute;margin-left:258.55pt;margin-top:445.6pt;width:32.3pt;height:27.1pt;z-index:251667456;visibility:visible;mso-wrap-style:square;mso-width-percent:0;mso-wrap-distance-left:0;mso-wrap-distance-top:0;mso-wrap-distance-right:0;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" filled="f" stroked="f" strokeweight="1pt">
                <v:stroke miterlimit="4"/>
                <v:shadow on="t" color="black" opacity="26214f" origin="-.5,-.5" offset=".74836mm,.74836mm"/>
                <v:textbox inset="1.27mm,1.27mm,1.27mm,1.27mm">
                  <w:txbxContent>
                    <w:p w14:paraId="5CAD197B" w14:textId="6DE95009" w:rsidR="005871F8" w:rsidRDefault="005871F8" w:rsidP="005871F8">
                      <w:pPr>
                        <w:pStyle w:val="Corps"/>
                      </w:pPr>
                      <w:r>
                        <w:rPr>
                          <w:rStyle w:val="Aucun"/>
                          <w:color w:val="FFFF00"/>
                          <w:sz w:val="28"/>
                          <w:szCs w:val="28"/>
                          <w:u w:color="FFFF00"/>
                          <w:lang w:val="es-ES_tradnl"/>
                          <w14:shadow w14:blurRad="50800" w14:dist="38100" w14:dir="2700000" w14:sx="100000" w14:sy="100000" w14:kx="0" w14:ky="0" w14:algn="tl">
                            <w14:srgbClr w14:val="000000">
                              <w14:alpha w14:val="60000"/>
                            </w14:srgbClr>
                          </w14:shadow>
                        </w:rPr>
                        <w:t>Iraq</w:t>
                      </w:r>
                    </w:p>
                  </w:txbxContent>
                </v:textbox>
                <w10:wrap type="square" anchory="page"/>
              </v:shape>
            </w:pict>
          </mc:Fallback>
        </mc:AlternateContent>
      </w:r>
    </w:p>
    <w:p w14:paraId="3DDE858A" w14:textId="45B9E020" w:rsidR="00AB5523" w:rsidRPr="00774A6C" w:rsidRDefault="00AB5523" w:rsidP="00774A6C">
      <w:pPr>
        <w:rPr>
          <w:rFonts w:eastAsia="Helvetica Neue"/>
        </w:rPr>
      </w:pPr>
    </w:p>
    <w:p w14:paraId="5D19BFFF" w14:textId="608FC843" w:rsidR="005871F8" w:rsidRPr="00774A6C" w:rsidRDefault="005871F8" w:rsidP="00774A6C">
      <w:pPr>
        <w:rPr>
          <w:rFonts w:eastAsia="Helvetica Neue"/>
        </w:rPr>
      </w:pPr>
    </w:p>
    <w:tbl>
      <w:tblPr>
        <w:tblStyle w:val="TableGrid"/>
        <w:tblW w:w="0" w:type="auto"/>
        <w:tblLook w:val="04A0" w:firstRow="1" w:lastRow="0" w:firstColumn="1" w:lastColumn="0" w:noHBand="0" w:noVBand="1"/>
      </w:tblPr>
      <w:tblGrid>
        <w:gridCol w:w="4675"/>
        <w:gridCol w:w="4675"/>
      </w:tblGrid>
      <w:tr w:rsidR="00274B70" w14:paraId="5494836E" w14:textId="77777777" w:rsidTr="00274B70">
        <w:tc>
          <w:tcPr>
            <w:tcW w:w="4675" w:type="dxa"/>
          </w:tcPr>
          <w:p w14:paraId="54D52398" w14:textId="0441FB56" w:rsidR="00274B70" w:rsidRDefault="00274B70" w:rsidP="00774A6C">
            <w:pPr>
              <w:rPr>
                <w:rFonts w:eastAsia="Helvetica Neue"/>
              </w:rPr>
            </w:pPr>
            <w:r w:rsidRPr="00774A6C">
              <w:rPr>
                <w:rFonts w:eastAsia="Helvetica Neue"/>
              </w:rPr>
              <w:t>Prayer Points</w:t>
            </w:r>
          </w:p>
        </w:tc>
        <w:tc>
          <w:tcPr>
            <w:tcW w:w="4675" w:type="dxa"/>
          </w:tcPr>
          <w:p w14:paraId="0FC35B5C" w14:textId="77777777" w:rsidR="00274B70" w:rsidRDefault="00274B70" w:rsidP="00774A6C">
            <w:pPr>
              <w:rPr>
                <w:rFonts w:eastAsia="Helvetica Neue"/>
              </w:rPr>
            </w:pPr>
          </w:p>
        </w:tc>
      </w:tr>
      <w:tr w:rsidR="00274B70" w14:paraId="2C42402E" w14:textId="77777777" w:rsidTr="00274B70">
        <w:tc>
          <w:tcPr>
            <w:tcW w:w="4675" w:type="dxa"/>
          </w:tcPr>
          <w:p w14:paraId="6082F6D7" w14:textId="5BD3FE5E" w:rsidR="00274B70" w:rsidRDefault="00274B70" w:rsidP="00774A6C">
            <w:pPr>
              <w:rPr>
                <w:rFonts w:eastAsia="Helvetica Neue"/>
              </w:rPr>
            </w:pPr>
            <w:r w:rsidRPr="00774A6C">
              <w:rPr>
                <w:rFonts w:eastAsia="Helvetica Neue"/>
              </w:rPr>
              <w:t xml:space="preserve">Pray that from the ancient tribe of </w:t>
            </w:r>
            <w:proofErr w:type="spellStart"/>
            <w:r w:rsidRPr="00774A6C">
              <w:rPr>
                <w:rFonts w:eastAsia="Helvetica Neue"/>
              </w:rPr>
              <w:t>Nebaioth</w:t>
            </w:r>
            <w:proofErr w:type="spellEnd"/>
            <w:r w:rsidRPr="00774A6C">
              <w:rPr>
                <w:rFonts w:eastAsia="Helvetica Neue"/>
              </w:rPr>
              <w:t xml:space="preserve"> many peoples from the </w:t>
            </w:r>
            <w:proofErr w:type="spellStart"/>
            <w:r w:rsidRPr="00774A6C">
              <w:rPr>
                <w:rFonts w:eastAsia="Helvetica Neue"/>
              </w:rPr>
              <w:t>Ha’il</w:t>
            </w:r>
            <w:proofErr w:type="spellEnd"/>
            <w:r w:rsidRPr="00774A6C">
              <w:rPr>
                <w:rFonts w:eastAsia="Helvetica Neue"/>
              </w:rPr>
              <w:t xml:space="preserve"> region of Saudi Arabia will come to the Lord Jesus, and that they will grow in their love of the Lord and desire to bring Him honor. </w:t>
            </w:r>
          </w:p>
        </w:tc>
        <w:tc>
          <w:tcPr>
            <w:tcW w:w="4675" w:type="dxa"/>
          </w:tcPr>
          <w:p w14:paraId="1B4474D1" w14:textId="77777777" w:rsidR="00274B70" w:rsidRDefault="00274B70" w:rsidP="00774A6C">
            <w:pPr>
              <w:rPr>
                <w:rFonts w:eastAsia="Helvetica Neue"/>
              </w:rPr>
            </w:pPr>
          </w:p>
        </w:tc>
      </w:tr>
      <w:tr w:rsidR="00274B70" w14:paraId="4254C041" w14:textId="77777777" w:rsidTr="00274B70">
        <w:tc>
          <w:tcPr>
            <w:tcW w:w="4675" w:type="dxa"/>
          </w:tcPr>
          <w:p w14:paraId="04A4FEC7" w14:textId="1C1FA824" w:rsidR="00274B70" w:rsidRDefault="00274B70" w:rsidP="00774A6C">
            <w:pPr>
              <w:rPr>
                <w:rFonts w:eastAsia="Helvetica Neue"/>
              </w:rPr>
            </w:pPr>
            <w:r w:rsidRPr="00774A6C">
              <w:rPr>
                <w:rFonts w:eastAsia="Helvetica Neue"/>
              </w:rPr>
              <w:t xml:space="preserve">Pray that the humility of </w:t>
            </w:r>
            <w:proofErr w:type="spellStart"/>
            <w:r w:rsidRPr="00774A6C">
              <w:rPr>
                <w:rFonts w:eastAsia="Helvetica Neue"/>
              </w:rPr>
              <w:t>Nebaioth</w:t>
            </w:r>
            <w:proofErr w:type="spellEnd"/>
            <w:r w:rsidRPr="00774A6C">
              <w:rPr>
                <w:rFonts w:eastAsia="Helvetica Neue"/>
              </w:rPr>
              <w:t xml:space="preserve"> will be part of bringing honor to the Lord.</w:t>
            </w:r>
          </w:p>
        </w:tc>
        <w:tc>
          <w:tcPr>
            <w:tcW w:w="4675" w:type="dxa"/>
          </w:tcPr>
          <w:p w14:paraId="48CED882" w14:textId="77777777" w:rsidR="00274B70" w:rsidRDefault="00274B70" w:rsidP="00774A6C">
            <w:pPr>
              <w:rPr>
                <w:rFonts w:eastAsia="Helvetica Neue"/>
              </w:rPr>
            </w:pPr>
          </w:p>
        </w:tc>
      </w:tr>
      <w:tr w:rsidR="00274B70" w14:paraId="7F13F241" w14:textId="77777777" w:rsidTr="00274B70">
        <w:tc>
          <w:tcPr>
            <w:tcW w:w="4675" w:type="dxa"/>
          </w:tcPr>
          <w:p w14:paraId="48604CF6" w14:textId="5DE0BDE5" w:rsidR="00274B70" w:rsidRDefault="00274B70" w:rsidP="00774A6C">
            <w:pPr>
              <w:rPr>
                <w:rFonts w:eastAsia="Helvetica Neue"/>
              </w:rPr>
            </w:pPr>
            <w:r w:rsidRPr="00774A6C">
              <w:rPr>
                <w:rFonts w:eastAsia="Helvetica Neue"/>
              </w:rPr>
              <w:t xml:space="preserve">The Assyrians brought death and destruction on the land of </w:t>
            </w:r>
            <w:proofErr w:type="spellStart"/>
            <w:r w:rsidRPr="00774A6C">
              <w:rPr>
                <w:rFonts w:eastAsia="Helvetica Neue"/>
              </w:rPr>
              <w:t>Nebaioth</w:t>
            </w:r>
            <w:proofErr w:type="spellEnd"/>
            <w:r w:rsidRPr="00774A6C">
              <w:rPr>
                <w:rFonts w:eastAsia="Helvetica Neue"/>
              </w:rPr>
              <w:t xml:space="preserve">. Pray that the Lord Jesus will bring life and healing to the peoples of </w:t>
            </w:r>
            <w:proofErr w:type="spellStart"/>
            <w:r w:rsidRPr="00774A6C">
              <w:rPr>
                <w:rFonts w:eastAsia="Helvetica Neue"/>
              </w:rPr>
              <w:t>Nebaioth</w:t>
            </w:r>
            <w:proofErr w:type="spellEnd"/>
            <w:r w:rsidRPr="00774A6C">
              <w:rPr>
                <w:rFonts w:eastAsia="Helvetica Neue"/>
              </w:rPr>
              <w:t xml:space="preserve">. </w:t>
            </w:r>
          </w:p>
        </w:tc>
        <w:tc>
          <w:tcPr>
            <w:tcW w:w="4675" w:type="dxa"/>
          </w:tcPr>
          <w:p w14:paraId="317560EB" w14:textId="77777777" w:rsidR="00274B70" w:rsidRDefault="00274B70" w:rsidP="00774A6C">
            <w:pPr>
              <w:rPr>
                <w:rFonts w:eastAsia="Helvetica Neue"/>
              </w:rPr>
            </w:pPr>
          </w:p>
        </w:tc>
      </w:tr>
      <w:tr w:rsidR="00274B70" w14:paraId="6BB1847E" w14:textId="77777777" w:rsidTr="00274B70">
        <w:tc>
          <w:tcPr>
            <w:tcW w:w="4675" w:type="dxa"/>
          </w:tcPr>
          <w:p w14:paraId="3B41B47B" w14:textId="670573B3" w:rsidR="00274B70" w:rsidRDefault="00274B70" w:rsidP="00774A6C">
            <w:pPr>
              <w:rPr>
                <w:rFonts w:eastAsia="Helvetica Neue"/>
              </w:rPr>
            </w:pPr>
            <w:r w:rsidRPr="00774A6C">
              <w:rPr>
                <w:rFonts w:eastAsia="Helvetica Neue"/>
              </w:rPr>
              <w:t xml:space="preserve">Islam and materialism are current barriers to the Lord’s work among the families of </w:t>
            </w:r>
            <w:proofErr w:type="spellStart"/>
            <w:r w:rsidRPr="00774A6C">
              <w:rPr>
                <w:rFonts w:eastAsia="Helvetica Neue"/>
              </w:rPr>
              <w:t>Nebaioth</w:t>
            </w:r>
            <w:proofErr w:type="spellEnd"/>
            <w:r w:rsidRPr="00774A6C">
              <w:rPr>
                <w:rFonts w:eastAsia="Helvetica Neue"/>
              </w:rPr>
              <w:t xml:space="preserve">, not mountains and deserts. Pray for the Lord to remove these barriers that currently are holding people back from knowing Him as Lord and Savior. </w:t>
            </w:r>
          </w:p>
        </w:tc>
        <w:tc>
          <w:tcPr>
            <w:tcW w:w="4675" w:type="dxa"/>
          </w:tcPr>
          <w:p w14:paraId="62B598BD" w14:textId="77777777" w:rsidR="00274B70" w:rsidRDefault="00274B70" w:rsidP="00774A6C">
            <w:pPr>
              <w:rPr>
                <w:rFonts w:eastAsia="Helvetica Neue"/>
              </w:rPr>
            </w:pPr>
          </w:p>
        </w:tc>
      </w:tr>
    </w:tbl>
    <w:p w14:paraId="00000014" w14:textId="77777777" w:rsidR="006E1358" w:rsidRPr="00774A6C" w:rsidRDefault="006E1358" w:rsidP="00774A6C">
      <w:pPr>
        <w:rPr>
          <w:rFonts w:eastAsia="Helvetica Neue"/>
        </w:rPr>
      </w:pPr>
    </w:p>
    <w:p w14:paraId="00000015" w14:textId="77777777" w:rsidR="006E1358" w:rsidRPr="00774A6C" w:rsidRDefault="006E1358" w:rsidP="00774A6C">
      <w:pPr>
        <w:rPr>
          <w:rFonts w:eastAsia="Helvetica Neue"/>
        </w:rPr>
      </w:pPr>
    </w:p>
    <w:tbl>
      <w:tblPr>
        <w:tblStyle w:val="TableGrid"/>
        <w:tblW w:w="0" w:type="auto"/>
        <w:tblLook w:val="04A0" w:firstRow="1" w:lastRow="0" w:firstColumn="1" w:lastColumn="0" w:noHBand="0" w:noVBand="1"/>
      </w:tblPr>
      <w:tblGrid>
        <w:gridCol w:w="4675"/>
        <w:gridCol w:w="4675"/>
      </w:tblGrid>
      <w:tr w:rsidR="00063DA3" w14:paraId="7E5C5757" w14:textId="77777777" w:rsidTr="00063DA3">
        <w:tc>
          <w:tcPr>
            <w:tcW w:w="4675" w:type="dxa"/>
          </w:tcPr>
          <w:p w14:paraId="233E0EBD" w14:textId="02C8567E" w:rsidR="00063DA3" w:rsidRDefault="00063DA3" w:rsidP="00774A6C">
            <w:pPr>
              <w:rPr>
                <w:rFonts w:eastAsia="Helvetica Neue"/>
              </w:rPr>
            </w:pPr>
            <w:r w:rsidRPr="00774A6C">
              <w:rPr>
                <w:rFonts w:eastAsia="Helvetica Neue"/>
              </w:rPr>
              <w:t>Day 2</w:t>
            </w:r>
          </w:p>
        </w:tc>
        <w:tc>
          <w:tcPr>
            <w:tcW w:w="4675" w:type="dxa"/>
          </w:tcPr>
          <w:p w14:paraId="1EC81F0F" w14:textId="77777777" w:rsidR="00063DA3" w:rsidRDefault="00063DA3" w:rsidP="00774A6C">
            <w:pPr>
              <w:rPr>
                <w:rFonts w:eastAsia="Helvetica Neue"/>
              </w:rPr>
            </w:pPr>
          </w:p>
        </w:tc>
      </w:tr>
      <w:tr w:rsidR="00063DA3" w14:paraId="25662BAA" w14:textId="77777777" w:rsidTr="00063DA3">
        <w:tc>
          <w:tcPr>
            <w:tcW w:w="4675" w:type="dxa"/>
          </w:tcPr>
          <w:p w14:paraId="378F9D17" w14:textId="7280B8EE" w:rsidR="00063DA3" w:rsidRDefault="00063DA3" w:rsidP="00774A6C">
            <w:pPr>
              <w:rPr>
                <w:rFonts w:eastAsia="Helvetica Neue"/>
              </w:rPr>
            </w:pPr>
            <w:proofErr w:type="spellStart"/>
            <w:r w:rsidRPr="00774A6C">
              <w:rPr>
                <w:rFonts w:eastAsia="Helvetica Neue"/>
              </w:rPr>
              <w:t>Nebaioth</w:t>
            </w:r>
            <w:proofErr w:type="spellEnd"/>
            <w:r w:rsidRPr="00774A6C">
              <w:rPr>
                <w:rFonts w:eastAsia="Helvetica Neue"/>
              </w:rPr>
              <w:t xml:space="preserve"> – What is in a Name?</w:t>
            </w:r>
          </w:p>
        </w:tc>
        <w:tc>
          <w:tcPr>
            <w:tcW w:w="4675" w:type="dxa"/>
          </w:tcPr>
          <w:p w14:paraId="1B8A5832" w14:textId="77777777" w:rsidR="00063DA3" w:rsidRDefault="00063DA3" w:rsidP="00774A6C">
            <w:pPr>
              <w:rPr>
                <w:rFonts w:eastAsia="Helvetica Neue"/>
              </w:rPr>
            </w:pPr>
          </w:p>
        </w:tc>
      </w:tr>
      <w:tr w:rsidR="00063DA3" w14:paraId="3CECA147" w14:textId="77777777" w:rsidTr="00063DA3">
        <w:tc>
          <w:tcPr>
            <w:tcW w:w="4675" w:type="dxa"/>
          </w:tcPr>
          <w:p w14:paraId="5BA5E6C2" w14:textId="73BFC382" w:rsidR="00063DA3" w:rsidRDefault="00063DA3" w:rsidP="00774A6C">
            <w:pPr>
              <w:rPr>
                <w:rFonts w:eastAsia="Helvetica Neue"/>
              </w:rPr>
            </w:pPr>
            <w:r w:rsidRPr="00774A6C">
              <w:rPr>
                <w:rFonts w:eastAsia="Helvetica Neue"/>
              </w:rPr>
              <w:t xml:space="preserve">Ishmael was Abraham’s first son by his wife ‘Hagar,’ the servant given to him by his wife Sarah when they were unable to conceive. Thus, Ishmael’s first son, </w:t>
            </w:r>
            <w:proofErr w:type="spellStart"/>
            <w:r w:rsidRPr="00774A6C">
              <w:rPr>
                <w:rFonts w:eastAsia="Helvetica Neue"/>
              </w:rPr>
              <w:t>Nebaioth</w:t>
            </w:r>
            <w:proofErr w:type="spellEnd"/>
            <w:r w:rsidRPr="00774A6C">
              <w:rPr>
                <w:rFonts w:eastAsia="Helvetica Neue"/>
              </w:rPr>
              <w:t xml:space="preserve">, is most likely Abraham’s first grandchild. </w:t>
            </w:r>
          </w:p>
        </w:tc>
        <w:tc>
          <w:tcPr>
            <w:tcW w:w="4675" w:type="dxa"/>
          </w:tcPr>
          <w:p w14:paraId="06927DB1" w14:textId="77777777" w:rsidR="00063DA3" w:rsidRDefault="00063DA3" w:rsidP="00774A6C">
            <w:pPr>
              <w:rPr>
                <w:rFonts w:eastAsia="Helvetica Neue"/>
              </w:rPr>
            </w:pPr>
          </w:p>
        </w:tc>
      </w:tr>
      <w:tr w:rsidR="00063DA3" w14:paraId="22069D6F" w14:textId="77777777" w:rsidTr="00063DA3">
        <w:tc>
          <w:tcPr>
            <w:tcW w:w="4675" w:type="dxa"/>
          </w:tcPr>
          <w:p w14:paraId="5CF4008D" w14:textId="328727EC" w:rsidR="00063DA3" w:rsidRDefault="00063DA3" w:rsidP="00774A6C">
            <w:pPr>
              <w:rPr>
                <w:rFonts w:eastAsia="Helvetica Neue"/>
              </w:rPr>
            </w:pPr>
            <w:r w:rsidRPr="00774A6C">
              <w:rPr>
                <w:rFonts w:eastAsia="Helvetica Neue"/>
              </w:rPr>
              <w:t>“And as for Ishmael, I have heard you (Abraham): I will surely bless him; I will make him fruitful and will greatly increase his numbers. He will be the father of twelve rulers, and I will make him into a great nation” Genesis 17:20 NIV.</w:t>
            </w:r>
          </w:p>
        </w:tc>
        <w:tc>
          <w:tcPr>
            <w:tcW w:w="4675" w:type="dxa"/>
          </w:tcPr>
          <w:p w14:paraId="17C6004F" w14:textId="77777777" w:rsidR="00063DA3" w:rsidRDefault="00063DA3" w:rsidP="00774A6C">
            <w:pPr>
              <w:rPr>
                <w:rFonts w:eastAsia="Helvetica Neue"/>
              </w:rPr>
            </w:pPr>
          </w:p>
        </w:tc>
      </w:tr>
      <w:tr w:rsidR="00063DA3" w14:paraId="6AF49A96" w14:textId="77777777" w:rsidTr="00063DA3">
        <w:tc>
          <w:tcPr>
            <w:tcW w:w="4675" w:type="dxa"/>
          </w:tcPr>
          <w:p w14:paraId="72D270C8" w14:textId="0339136F" w:rsidR="00063DA3" w:rsidRDefault="00063DA3" w:rsidP="00774A6C">
            <w:pPr>
              <w:rPr>
                <w:rFonts w:eastAsia="Helvetica Neue"/>
              </w:rPr>
            </w:pPr>
            <w:r w:rsidRPr="00774A6C">
              <w:rPr>
                <w:rFonts w:eastAsia="Helvetica Neue"/>
              </w:rPr>
              <w:t xml:space="preserve">In the book of Genesis, God tells Abraham that Ishmael will be blessed, fruitful, and the father of 12 rulers. In response Ishmael named his firstborn son </w:t>
            </w:r>
            <w:proofErr w:type="spellStart"/>
            <w:r w:rsidRPr="00774A6C">
              <w:rPr>
                <w:rFonts w:eastAsia="Helvetica Neue"/>
              </w:rPr>
              <w:t>Nebaioth</w:t>
            </w:r>
            <w:proofErr w:type="spellEnd"/>
            <w:r w:rsidRPr="00774A6C">
              <w:rPr>
                <w:rFonts w:eastAsia="Helvetica Neue"/>
              </w:rPr>
              <w:t xml:space="preserve">, which means “fruitful.” In the Arabic Bible, the word in this verse for “fruitful” is connected to the same root word as </w:t>
            </w:r>
            <w:proofErr w:type="spellStart"/>
            <w:r w:rsidRPr="00774A6C">
              <w:rPr>
                <w:rFonts w:eastAsia="Helvetica Neue"/>
              </w:rPr>
              <w:t>Nebaioth</w:t>
            </w:r>
            <w:proofErr w:type="spellEnd"/>
            <w:r w:rsidRPr="00774A6C">
              <w:rPr>
                <w:rFonts w:eastAsia="Helvetica Neue"/>
              </w:rPr>
              <w:t>, the root word meaning ‘botanical’ or ‘vegetarian’ [</w:t>
            </w:r>
            <w:sdt>
              <w:sdtPr>
                <w:tag w:val="goog_rdk_0"/>
                <w:id w:val="2005705692"/>
              </w:sdtPr>
              <w:sdtContent>
                <w:r w:rsidRPr="00774A6C">
                  <w:rPr>
                    <w:rFonts w:eastAsia="Arial"/>
                    <w:rtl/>
                  </w:rPr>
                  <w:t>نباتي</w:t>
                </w:r>
              </w:sdtContent>
            </w:sdt>
            <w:r w:rsidRPr="00774A6C">
              <w:rPr>
                <w:rFonts w:eastAsia="Helvetica Neue"/>
              </w:rPr>
              <w:t xml:space="preserve">]. The Bible describes the sons of Ishmael moving to the east (Genesis 25:6) and, </w:t>
            </w:r>
            <w:proofErr w:type="gramStart"/>
            <w:r w:rsidRPr="00774A6C">
              <w:rPr>
                <w:rFonts w:eastAsia="Helvetica Neue"/>
              </w:rPr>
              <w:t>at a later time</w:t>
            </w:r>
            <w:proofErr w:type="gramEnd"/>
            <w:r w:rsidRPr="00774A6C">
              <w:rPr>
                <w:rFonts w:eastAsia="Helvetica Neue"/>
              </w:rPr>
              <w:t xml:space="preserve">, the Assyrian records point to </w:t>
            </w:r>
            <w:proofErr w:type="spellStart"/>
            <w:r w:rsidRPr="00774A6C">
              <w:rPr>
                <w:rFonts w:eastAsia="Helvetica Neue"/>
              </w:rPr>
              <w:t>Nebaioth</w:t>
            </w:r>
            <w:proofErr w:type="spellEnd"/>
            <w:r w:rsidRPr="00774A6C">
              <w:rPr>
                <w:rFonts w:eastAsia="Helvetica Neue"/>
              </w:rPr>
              <w:t xml:space="preserve"> moving to the fruitful region of </w:t>
            </w:r>
            <w:proofErr w:type="spellStart"/>
            <w:r w:rsidRPr="00774A6C">
              <w:rPr>
                <w:rFonts w:eastAsia="Helvetica Neue"/>
              </w:rPr>
              <w:t>Ha’il</w:t>
            </w:r>
            <w:proofErr w:type="spellEnd"/>
            <w:r>
              <w:rPr>
                <w:rFonts w:eastAsia="Helvetica Neue"/>
              </w:rPr>
              <w:t>.</w:t>
            </w:r>
          </w:p>
        </w:tc>
        <w:tc>
          <w:tcPr>
            <w:tcW w:w="4675" w:type="dxa"/>
          </w:tcPr>
          <w:p w14:paraId="0E3D911C" w14:textId="77777777" w:rsidR="00063DA3" w:rsidRDefault="00063DA3" w:rsidP="00774A6C">
            <w:pPr>
              <w:rPr>
                <w:rFonts w:eastAsia="Helvetica Neue"/>
              </w:rPr>
            </w:pPr>
          </w:p>
        </w:tc>
      </w:tr>
      <w:tr w:rsidR="00063DA3" w14:paraId="03F0FE57" w14:textId="77777777" w:rsidTr="00063DA3">
        <w:tc>
          <w:tcPr>
            <w:tcW w:w="4675" w:type="dxa"/>
          </w:tcPr>
          <w:p w14:paraId="44DB6E45" w14:textId="039435DC" w:rsidR="00063DA3" w:rsidRDefault="00063DA3" w:rsidP="00774A6C">
            <w:pPr>
              <w:rPr>
                <w:rFonts w:eastAsia="Helvetica Neue"/>
              </w:rPr>
            </w:pPr>
            <w:r w:rsidRPr="00774A6C">
              <w:rPr>
                <w:rFonts w:eastAsia="Helvetica Neue"/>
              </w:rPr>
              <w:t xml:space="preserve">Today, as you journey around the area of </w:t>
            </w:r>
            <w:proofErr w:type="spellStart"/>
            <w:r w:rsidRPr="00774A6C">
              <w:rPr>
                <w:rFonts w:eastAsia="Helvetica Neue"/>
              </w:rPr>
              <w:t>Ha’il</w:t>
            </w:r>
            <w:proofErr w:type="spellEnd"/>
            <w:r w:rsidRPr="00774A6C">
              <w:rPr>
                <w:rFonts w:eastAsia="Helvetica Neue"/>
              </w:rPr>
              <w:t xml:space="preserve">, you will see oases, fields being watered </w:t>
            </w:r>
            <w:r w:rsidRPr="00774A6C">
              <w:rPr>
                <w:rFonts w:eastAsia="Helvetica Neue"/>
              </w:rPr>
              <w:lastRenderedPageBreak/>
              <w:t xml:space="preserve">from underground water sources, wheat growing, and agricultural circles at the edge of dry sand dunes. The waters of this area allow for millions of seeds blown into the desert sands to sprout after the early spring rains. When the downpour comes, the desert becomes green with life and the wildflowers blossom. </w:t>
            </w:r>
          </w:p>
        </w:tc>
        <w:tc>
          <w:tcPr>
            <w:tcW w:w="4675" w:type="dxa"/>
          </w:tcPr>
          <w:p w14:paraId="3122179F" w14:textId="77777777" w:rsidR="00063DA3" w:rsidRDefault="00063DA3" w:rsidP="00774A6C">
            <w:pPr>
              <w:rPr>
                <w:rFonts w:eastAsia="Helvetica Neue"/>
              </w:rPr>
            </w:pPr>
          </w:p>
        </w:tc>
      </w:tr>
      <w:tr w:rsidR="00063DA3" w14:paraId="43B1CAD4" w14:textId="77777777" w:rsidTr="00063DA3">
        <w:tc>
          <w:tcPr>
            <w:tcW w:w="4675" w:type="dxa"/>
          </w:tcPr>
          <w:p w14:paraId="4F59FF56" w14:textId="75FCB3C0" w:rsidR="00063DA3" w:rsidRDefault="00063DA3" w:rsidP="00774A6C">
            <w:pPr>
              <w:rPr>
                <w:rFonts w:eastAsia="Helvetica Neue"/>
              </w:rPr>
            </w:pPr>
            <w:r w:rsidRPr="00774A6C">
              <w:rPr>
                <w:rFonts w:eastAsia="Helvetica Neue"/>
              </w:rPr>
              <w:t>“The grass withers and the flowers fade, but the word of our God stands forever” (Isaiah 40:8 NLT).</w:t>
            </w:r>
          </w:p>
        </w:tc>
        <w:tc>
          <w:tcPr>
            <w:tcW w:w="4675" w:type="dxa"/>
          </w:tcPr>
          <w:p w14:paraId="4AA554C4" w14:textId="77777777" w:rsidR="00063DA3" w:rsidRDefault="00063DA3" w:rsidP="00774A6C">
            <w:pPr>
              <w:rPr>
                <w:rFonts w:eastAsia="Helvetica Neue"/>
              </w:rPr>
            </w:pPr>
          </w:p>
        </w:tc>
      </w:tr>
      <w:tr w:rsidR="00063DA3" w14:paraId="37412A20" w14:textId="77777777" w:rsidTr="00063DA3">
        <w:tc>
          <w:tcPr>
            <w:tcW w:w="4675" w:type="dxa"/>
          </w:tcPr>
          <w:p w14:paraId="16BF08E0" w14:textId="3C8681C3" w:rsidR="00063DA3" w:rsidRDefault="00063DA3" w:rsidP="00774A6C">
            <w:pPr>
              <w:rPr>
                <w:rFonts w:eastAsia="Helvetica Neue"/>
              </w:rPr>
            </w:pPr>
            <w:r w:rsidRPr="00774A6C">
              <w:rPr>
                <w:rFonts w:eastAsia="Helvetica Neue"/>
              </w:rPr>
              <w:t> “The desert and the parched land will be glad; the wilderness will rejoice and blossom…” (Isaiah 35:1a NIV).</w:t>
            </w:r>
          </w:p>
        </w:tc>
        <w:tc>
          <w:tcPr>
            <w:tcW w:w="4675" w:type="dxa"/>
          </w:tcPr>
          <w:p w14:paraId="39C43565" w14:textId="77777777" w:rsidR="00063DA3" w:rsidRDefault="00063DA3" w:rsidP="00774A6C">
            <w:pPr>
              <w:rPr>
                <w:rFonts w:eastAsia="Helvetica Neue"/>
              </w:rPr>
            </w:pPr>
          </w:p>
        </w:tc>
      </w:tr>
      <w:tr w:rsidR="00063DA3" w14:paraId="23688ABE" w14:textId="77777777" w:rsidTr="00063DA3">
        <w:tc>
          <w:tcPr>
            <w:tcW w:w="4675" w:type="dxa"/>
          </w:tcPr>
          <w:p w14:paraId="59F9DD92" w14:textId="0BFEF8AF" w:rsidR="00063DA3" w:rsidRDefault="00063DA3" w:rsidP="00774A6C">
            <w:pPr>
              <w:rPr>
                <w:rFonts w:eastAsia="Helvetica Neue"/>
              </w:rPr>
            </w:pPr>
            <w:r w:rsidRPr="00774A6C">
              <w:rPr>
                <w:rFonts w:eastAsia="Helvetica Neue"/>
              </w:rPr>
              <w:t>As the Scriptures say, “People are like grass; their beauty is like a flower in the field. The grass withers and the flower fades. But the word of the Lord remains forever. And that word is the Good News that was preached to you” (1 Peter 1:24–25 NLT).</w:t>
            </w:r>
          </w:p>
        </w:tc>
        <w:tc>
          <w:tcPr>
            <w:tcW w:w="4675" w:type="dxa"/>
          </w:tcPr>
          <w:p w14:paraId="61B622F9" w14:textId="77777777" w:rsidR="00063DA3" w:rsidRDefault="00063DA3" w:rsidP="00774A6C">
            <w:pPr>
              <w:rPr>
                <w:rFonts w:eastAsia="Helvetica Neue"/>
              </w:rPr>
            </w:pPr>
          </w:p>
        </w:tc>
      </w:tr>
      <w:tr w:rsidR="00063DA3" w14:paraId="64DA2298" w14:textId="77777777" w:rsidTr="00063DA3">
        <w:tc>
          <w:tcPr>
            <w:tcW w:w="4675" w:type="dxa"/>
          </w:tcPr>
          <w:p w14:paraId="7C9F5E28" w14:textId="77777777" w:rsidR="00063DA3" w:rsidRDefault="00063DA3" w:rsidP="00774A6C">
            <w:pPr>
              <w:rPr>
                <w:rFonts w:eastAsia="Helvetica Neue"/>
              </w:rPr>
            </w:pPr>
          </w:p>
        </w:tc>
        <w:tc>
          <w:tcPr>
            <w:tcW w:w="4675" w:type="dxa"/>
          </w:tcPr>
          <w:p w14:paraId="08EC1B25" w14:textId="77777777" w:rsidR="00063DA3" w:rsidRDefault="00063DA3" w:rsidP="00774A6C">
            <w:pPr>
              <w:rPr>
                <w:rFonts w:eastAsia="Helvetica Neue"/>
              </w:rPr>
            </w:pPr>
          </w:p>
        </w:tc>
      </w:tr>
    </w:tbl>
    <w:p w14:paraId="5CA163DB" w14:textId="192F0BCD" w:rsidR="00A76520" w:rsidRPr="00774A6C" w:rsidRDefault="00387FC8" w:rsidP="00774A6C">
      <w:pPr>
        <w:rPr>
          <w:rFonts w:eastAsia="Helvetica Neue"/>
        </w:rPr>
      </w:pPr>
      <w:r w:rsidRPr="00774A6C">
        <w:rPr>
          <w:rFonts w:eastAsia="Helvetica Neue"/>
          <w:noProof/>
        </w:rPr>
        <w:drawing>
          <wp:anchor distT="0" distB="0" distL="114300" distR="114300" simplePos="0" relativeHeight="251701248" behindDoc="0" locked="0" layoutInCell="1" allowOverlap="1" wp14:anchorId="2F957DE4" wp14:editId="1F36C00F">
            <wp:simplePos x="0" y="0"/>
            <wp:positionH relativeFrom="column">
              <wp:posOffset>3810</wp:posOffset>
            </wp:positionH>
            <wp:positionV relativeFrom="page">
              <wp:posOffset>4540250</wp:posOffset>
            </wp:positionV>
            <wp:extent cx="2052955" cy="1539875"/>
            <wp:effectExtent l="12700" t="12700" r="17145" b="9525"/>
            <wp:wrapSquare wrapText="bothSides"/>
            <wp:docPr id="79190155" name="Picture 7" descr="A landscape with a hill and fiel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0155" name="Picture 7" descr="A landscape with a hill and field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2955" cy="15398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1D71E3A" w14:textId="2686B734" w:rsidR="00A76520" w:rsidRPr="00774A6C" w:rsidRDefault="00A76520" w:rsidP="00774A6C">
      <w:pPr>
        <w:rPr>
          <w:rFonts w:eastAsia="Helvetica Neue"/>
        </w:rPr>
      </w:pPr>
      <w:r w:rsidRPr="00774A6C">
        <w:rPr>
          <w:rFonts w:eastAsia="Helvetica Neue"/>
          <w:noProof/>
        </w:rPr>
        <w:drawing>
          <wp:inline distT="0" distB="0" distL="0" distR="0" wp14:anchorId="71C2672D" wp14:editId="6F1BF945">
            <wp:extent cx="2041443" cy="1531082"/>
            <wp:effectExtent l="12700" t="12700" r="16510" b="18415"/>
            <wp:docPr id="1717616613" name="Picture 8" descr="A field with trees and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16613" name="Picture 8" descr="A field with trees and mountains in the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5635" cy="1564226"/>
                    </a:xfrm>
                    <a:prstGeom prst="rect">
                      <a:avLst/>
                    </a:prstGeom>
                    <a:ln w="12700">
                      <a:solidFill>
                        <a:schemeClr val="tx1"/>
                      </a:solidFill>
                    </a:ln>
                  </pic:spPr>
                </pic:pic>
              </a:graphicData>
            </a:graphic>
          </wp:inline>
        </w:drawing>
      </w:r>
    </w:p>
    <w:p w14:paraId="00000042" w14:textId="77777777" w:rsidR="006E1358" w:rsidRDefault="006E1358" w:rsidP="00774A6C">
      <w:pPr>
        <w:rPr>
          <w:rFonts w:eastAsia="Helvetica Neue"/>
        </w:rPr>
      </w:pPr>
    </w:p>
    <w:tbl>
      <w:tblPr>
        <w:tblStyle w:val="TableGrid"/>
        <w:tblW w:w="0" w:type="auto"/>
        <w:tblLook w:val="04A0" w:firstRow="1" w:lastRow="0" w:firstColumn="1" w:lastColumn="0" w:noHBand="0" w:noVBand="1"/>
      </w:tblPr>
      <w:tblGrid>
        <w:gridCol w:w="4675"/>
        <w:gridCol w:w="4675"/>
      </w:tblGrid>
      <w:tr w:rsidR="0022488A" w14:paraId="775760B1" w14:textId="77777777" w:rsidTr="0022488A">
        <w:tc>
          <w:tcPr>
            <w:tcW w:w="4675" w:type="dxa"/>
          </w:tcPr>
          <w:p w14:paraId="3AD2C88A" w14:textId="20009A4D" w:rsidR="0022488A" w:rsidRDefault="0022488A" w:rsidP="00774A6C">
            <w:pPr>
              <w:rPr>
                <w:rFonts w:eastAsia="Helvetica Neue"/>
              </w:rPr>
            </w:pPr>
            <w:r w:rsidRPr="00774A6C">
              <w:rPr>
                <w:rFonts w:eastAsia="Helvetica Neue"/>
              </w:rPr>
              <w:t>Prayer Points</w:t>
            </w:r>
          </w:p>
        </w:tc>
        <w:tc>
          <w:tcPr>
            <w:tcW w:w="4675" w:type="dxa"/>
          </w:tcPr>
          <w:p w14:paraId="43643BD0" w14:textId="77777777" w:rsidR="0022488A" w:rsidRDefault="0022488A" w:rsidP="00774A6C">
            <w:pPr>
              <w:rPr>
                <w:rFonts w:eastAsia="Helvetica Neue"/>
              </w:rPr>
            </w:pPr>
          </w:p>
        </w:tc>
      </w:tr>
      <w:tr w:rsidR="0022488A" w14:paraId="5F54743A" w14:textId="77777777" w:rsidTr="0022488A">
        <w:tc>
          <w:tcPr>
            <w:tcW w:w="4675" w:type="dxa"/>
          </w:tcPr>
          <w:p w14:paraId="6E25671A" w14:textId="1761CD98" w:rsidR="0022488A" w:rsidRDefault="0022488A" w:rsidP="00774A6C">
            <w:pPr>
              <w:rPr>
                <w:rFonts w:eastAsia="Helvetica Neue"/>
              </w:rPr>
            </w:pPr>
            <w:r w:rsidRPr="0022488A">
              <w:rPr>
                <w:rFonts w:eastAsia="Helvetica Neue"/>
              </w:rPr>
              <w:t xml:space="preserve">Ishmael’s life didn’t start with much hope of being fruitful, as he and his mother, Hagar, were exiled into the harsh desert. God protected them and gave them the promise of being fruitful, which gave them hope. Pray that their descendants living in </w:t>
            </w:r>
            <w:proofErr w:type="spellStart"/>
            <w:r w:rsidRPr="0022488A">
              <w:rPr>
                <w:rFonts w:eastAsia="Helvetica Neue"/>
              </w:rPr>
              <w:t>Ha’il</w:t>
            </w:r>
            <w:proofErr w:type="spellEnd"/>
            <w:r w:rsidRPr="0022488A">
              <w:rPr>
                <w:rFonts w:eastAsia="Helvetica Neue"/>
              </w:rPr>
              <w:t xml:space="preserve"> recognize that the source of their hope is in the finished work of Jesus on the cross.</w:t>
            </w:r>
          </w:p>
        </w:tc>
        <w:tc>
          <w:tcPr>
            <w:tcW w:w="4675" w:type="dxa"/>
          </w:tcPr>
          <w:p w14:paraId="2BF13394" w14:textId="77777777" w:rsidR="0022488A" w:rsidRDefault="0022488A" w:rsidP="00774A6C">
            <w:pPr>
              <w:rPr>
                <w:rFonts w:eastAsia="Helvetica Neue"/>
              </w:rPr>
            </w:pPr>
          </w:p>
        </w:tc>
      </w:tr>
      <w:tr w:rsidR="0022488A" w14:paraId="070FD542" w14:textId="77777777" w:rsidTr="0022488A">
        <w:tc>
          <w:tcPr>
            <w:tcW w:w="4675" w:type="dxa"/>
          </w:tcPr>
          <w:p w14:paraId="45FBCF81" w14:textId="42A5AAB3" w:rsidR="0022488A" w:rsidRDefault="0022488A" w:rsidP="00774A6C">
            <w:pPr>
              <w:rPr>
                <w:rFonts w:eastAsia="Helvetica Neue"/>
              </w:rPr>
            </w:pPr>
            <w:r w:rsidRPr="0022488A">
              <w:rPr>
                <w:rFonts w:eastAsia="Helvetica Neue"/>
              </w:rPr>
              <w:t xml:space="preserve">Pray that the people of </w:t>
            </w:r>
            <w:proofErr w:type="spellStart"/>
            <w:r w:rsidRPr="0022488A">
              <w:rPr>
                <w:rFonts w:eastAsia="Helvetica Neue"/>
              </w:rPr>
              <w:t>Ha’il</w:t>
            </w:r>
            <w:proofErr w:type="spellEnd"/>
            <w:r w:rsidRPr="0022488A">
              <w:rPr>
                <w:rFonts w:eastAsia="Helvetica Neue"/>
              </w:rPr>
              <w:t xml:space="preserve"> will discover the truth of God’s Word through the internet, followers of Jesus in their area, and through dreams and visions. Pray that they will discover God’s eternal love for them as they read the “Good News” of the Bible.</w:t>
            </w:r>
          </w:p>
        </w:tc>
        <w:tc>
          <w:tcPr>
            <w:tcW w:w="4675" w:type="dxa"/>
          </w:tcPr>
          <w:p w14:paraId="68545A0F" w14:textId="77777777" w:rsidR="0022488A" w:rsidRDefault="0022488A" w:rsidP="00774A6C">
            <w:pPr>
              <w:rPr>
                <w:rFonts w:eastAsia="Helvetica Neue"/>
              </w:rPr>
            </w:pPr>
          </w:p>
        </w:tc>
      </w:tr>
      <w:tr w:rsidR="0022488A" w14:paraId="0CF1AF04" w14:textId="77777777" w:rsidTr="0022488A">
        <w:tc>
          <w:tcPr>
            <w:tcW w:w="4675" w:type="dxa"/>
          </w:tcPr>
          <w:p w14:paraId="0574F65C" w14:textId="2A5A6B70" w:rsidR="0022488A" w:rsidRDefault="0022488A" w:rsidP="00774A6C">
            <w:pPr>
              <w:rPr>
                <w:rFonts w:eastAsia="Helvetica Neue"/>
              </w:rPr>
            </w:pPr>
            <w:r w:rsidRPr="0022488A">
              <w:rPr>
                <w:rFonts w:eastAsia="Helvetica Neue"/>
              </w:rPr>
              <w:t xml:space="preserve">Pray blessing over the farms and businesses of </w:t>
            </w:r>
            <w:proofErr w:type="spellStart"/>
            <w:r w:rsidRPr="0022488A">
              <w:rPr>
                <w:rFonts w:eastAsia="Helvetica Neue"/>
              </w:rPr>
              <w:t>Ha’il</w:t>
            </w:r>
            <w:proofErr w:type="spellEnd"/>
            <w:r w:rsidRPr="0022488A">
              <w:rPr>
                <w:rFonts w:eastAsia="Helvetica Neue"/>
              </w:rPr>
              <w:t xml:space="preserve"> and that they will recognize the </w:t>
            </w:r>
            <w:r w:rsidRPr="0022488A">
              <w:rPr>
                <w:rFonts w:eastAsia="Helvetica Neue"/>
              </w:rPr>
              <w:lastRenderedPageBreak/>
              <w:t>blessing of fruitfulness comes from the One True God.</w:t>
            </w:r>
          </w:p>
        </w:tc>
        <w:tc>
          <w:tcPr>
            <w:tcW w:w="4675" w:type="dxa"/>
          </w:tcPr>
          <w:p w14:paraId="731BCF6E" w14:textId="77777777" w:rsidR="0022488A" w:rsidRDefault="0022488A" w:rsidP="00774A6C">
            <w:pPr>
              <w:rPr>
                <w:rFonts w:eastAsia="Helvetica Neue"/>
              </w:rPr>
            </w:pPr>
          </w:p>
        </w:tc>
      </w:tr>
      <w:tr w:rsidR="0022488A" w14:paraId="270A40E8" w14:textId="77777777" w:rsidTr="0022488A">
        <w:tc>
          <w:tcPr>
            <w:tcW w:w="4675" w:type="dxa"/>
          </w:tcPr>
          <w:p w14:paraId="2ED3F044" w14:textId="3485FB27" w:rsidR="0022488A" w:rsidRDefault="0022488A" w:rsidP="00774A6C">
            <w:pPr>
              <w:rPr>
                <w:rFonts w:eastAsia="Helvetica Neue"/>
              </w:rPr>
            </w:pPr>
            <w:r w:rsidRPr="0022488A">
              <w:rPr>
                <w:rFonts w:eastAsia="Helvetica Neue"/>
              </w:rPr>
              <w:t xml:space="preserve">Pray that the Lord will reveal Himself to the people of </w:t>
            </w:r>
            <w:proofErr w:type="spellStart"/>
            <w:r w:rsidRPr="0022488A">
              <w:rPr>
                <w:rFonts w:eastAsia="Helvetica Neue"/>
              </w:rPr>
              <w:t>Ha’il</w:t>
            </w:r>
            <w:proofErr w:type="spellEnd"/>
            <w:r w:rsidRPr="0022488A">
              <w:rPr>
                <w:rFonts w:eastAsia="Helvetica Neue"/>
              </w:rPr>
              <w:t xml:space="preserve"> and that they will “rejoice and blossom” as worshippers, both now and in the future.</w:t>
            </w:r>
          </w:p>
        </w:tc>
        <w:tc>
          <w:tcPr>
            <w:tcW w:w="4675" w:type="dxa"/>
          </w:tcPr>
          <w:p w14:paraId="13B522F1" w14:textId="77777777" w:rsidR="0022488A" w:rsidRDefault="0022488A" w:rsidP="00774A6C">
            <w:pPr>
              <w:rPr>
                <w:rFonts w:eastAsia="Helvetica Neue"/>
              </w:rPr>
            </w:pPr>
          </w:p>
        </w:tc>
      </w:tr>
      <w:tr w:rsidR="0022488A" w14:paraId="18CE05F3" w14:textId="77777777" w:rsidTr="0022488A">
        <w:tc>
          <w:tcPr>
            <w:tcW w:w="4675" w:type="dxa"/>
          </w:tcPr>
          <w:p w14:paraId="4F68D773" w14:textId="77777777" w:rsidR="0022488A" w:rsidRDefault="0022488A" w:rsidP="00774A6C">
            <w:pPr>
              <w:rPr>
                <w:rFonts w:eastAsia="Helvetica Neue"/>
              </w:rPr>
            </w:pPr>
          </w:p>
        </w:tc>
        <w:tc>
          <w:tcPr>
            <w:tcW w:w="4675" w:type="dxa"/>
          </w:tcPr>
          <w:p w14:paraId="041E4873" w14:textId="77777777" w:rsidR="0022488A" w:rsidRDefault="0022488A" w:rsidP="00774A6C">
            <w:pPr>
              <w:rPr>
                <w:rFonts w:eastAsia="Helvetica Neue"/>
              </w:rPr>
            </w:pPr>
          </w:p>
        </w:tc>
      </w:tr>
    </w:tbl>
    <w:p w14:paraId="74D73A61" w14:textId="77777777" w:rsidR="0022488A" w:rsidRDefault="0022488A" w:rsidP="00774A6C">
      <w:pPr>
        <w:rPr>
          <w:rFonts w:eastAsia="Helvetica Neue"/>
        </w:rPr>
      </w:pPr>
    </w:p>
    <w:p w14:paraId="0000004C" w14:textId="77777777" w:rsidR="006E1358" w:rsidRPr="00774A6C" w:rsidRDefault="006E1358" w:rsidP="00774A6C">
      <w:pPr>
        <w:rPr>
          <w:rFonts w:eastAsia="Helvetica Neue"/>
        </w:rPr>
      </w:pPr>
    </w:p>
    <w:tbl>
      <w:tblPr>
        <w:tblStyle w:val="TableGrid"/>
        <w:tblW w:w="0" w:type="auto"/>
        <w:tblLook w:val="04A0" w:firstRow="1" w:lastRow="0" w:firstColumn="1" w:lastColumn="0" w:noHBand="0" w:noVBand="1"/>
      </w:tblPr>
      <w:tblGrid>
        <w:gridCol w:w="4675"/>
        <w:gridCol w:w="4675"/>
      </w:tblGrid>
      <w:tr w:rsidR="0022488A" w14:paraId="71FBE3C1" w14:textId="77777777" w:rsidTr="0022488A">
        <w:tc>
          <w:tcPr>
            <w:tcW w:w="4675" w:type="dxa"/>
          </w:tcPr>
          <w:p w14:paraId="33406DDE" w14:textId="1CA69348" w:rsidR="0022488A" w:rsidRDefault="0022488A" w:rsidP="00774A6C">
            <w:pPr>
              <w:rPr>
                <w:rFonts w:eastAsia="Helvetica Neue"/>
              </w:rPr>
            </w:pPr>
            <w:r w:rsidRPr="00774A6C">
              <w:rPr>
                <w:rFonts w:eastAsia="Helvetica Neue"/>
              </w:rPr>
              <w:t>Day 3</w:t>
            </w:r>
          </w:p>
        </w:tc>
        <w:tc>
          <w:tcPr>
            <w:tcW w:w="4675" w:type="dxa"/>
          </w:tcPr>
          <w:p w14:paraId="49C3A774" w14:textId="77777777" w:rsidR="0022488A" w:rsidRDefault="0022488A" w:rsidP="00774A6C">
            <w:pPr>
              <w:rPr>
                <w:rFonts w:eastAsia="Helvetica Neue"/>
              </w:rPr>
            </w:pPr>
          </w:p>
        </w:tc>
      </w:tr>
      <w:tr w:rsidR="0022488A" w14:paraId="739F3DA7" w14:textId="77777777" w:rsidTr="0022488A">
        <w:tc>
          <w:tcPr>
            <w:tcW w:w="4675" w:type="dxa"/>
          </w:tcPr>
          <w:p w14:paraId="675D626A" w14:textId="69498980" w:rsidR="0022488A" w:rsidRDefault="0022488A" w:rsidP="00774A6C">
            <w:pPr>
              <w:rPr>
                <w:rFonts w:eastAsia="Helvetica Neue"/>
              </w:rPr>
            </w:pPr>
            <w:proofErr w:type="spellStart"/>
            <w:r w:rsidRPr="00774A6C">
              <w:rPr>
                <w:rFonts w:eastAsia="Helvetica Neue"/>
              </w:rPr>
              <w:t>Nebaioth</w:t>
            </w:r>
            <w:proofErr w:type="spellEnd"/>
            <w:r w:rsidRPr="00774A6C">
              <w:rPr>
                <w:rFonts w:eastAsia="Helvetica Neue"/>
              </w:rPr>
              <w:t xml:space="preserve"> – Worship, What Gifts are the People Bringing?</w:t>
            </w:r>
          </w:p>
        </w:tc>
        <w:tc>
          <w:tcPr>
            <w:tcW w:w="4675" w:type="dxa"/>
          </w:tcPr>
          <w:p w14:paraId="04956DBA" w14:textId="77777777" w:rsidR="0022488A" w:rsidRDefault="0022488A" w:rsidP="00774A6C">
            <w:pPr>
              <w:rPr>
                <w:rFonts w:eastAsia="Helvetica Neue"/>
              </w:rPr>
            </w:pPr>
          </w:p>
        </w:tc>
      </w:tr>
      <w:tr w:rsidR="0022488A" w14:paraId="57A6F75B" w14:textId="77777777" w:rsidTr="0022488A">
        <w:tc>
          <w:tcPr>
            <w:tcW w:w="4675" w:type="dxa"/>
          </w:tcPr>
          <w:p w14:paraId="3F0D1BA4" w14:textId="0004D159" w:rsidR="0022488A" w:rsidRDefault="0022488A" w:rsidP="00774A6C">
            <w:pPr>
              <w:rPr>
                <w:rFonts w:eastAsia="Helvetica Neue"/>
              </w:rPr>
            </w:pPr>
            <w:r w:rsidRPr="00774A6C">
              <w:rPr>
                <w:rFonts w:eastAsia="Helvetica Neue"/>
              </w:rPr>
              <w:t xml:space="preserve">Isaiah 60 speaks of the people of </w:t>
            </w:r>
            <w:proofErr w:type="spellStart"/>
            <w:r w:rsidRPr="00774A6C">
              <w:rPr>
                <w:rFonts w:eastAsia="Helvetica Neue"/>
              </w:rPr>
              <w:t>Nebaioth</w:t>
            </w:r>
            <w:proofErr w:type="spellEnd"/>
            <w:r w:rsidRPr="00774A6C">
              <w:rPr>
                <w:rFonts w:eastAsia="Helvetica Neue"/>
              </w:rPr>
              <w:t xml:space="preserve"> bringing rams, male sheep, as a gift for the altar of the LORD. The Hebrew word for ram is “ail,” denoting strength. This is a promise that the leaders, kings, and people of </w:t>
            </w:r>
            <w:proofErr w:type="spellStart"/>
            <w:r w:rsidRPr="00774A6C">
              <w:rPr>
                <w:rFonts w:eastAsia="Helvetica Neue"/>
              </w:rPr>
              <w:t>Nebaioth</w:t>
            </w:r>
            <w:proofErr w:type="spellEnd"/>
            <w:r w:rsidRPr="00774A6C">
              <w:rPr>
                <w:rFonts w:eastAsia="Helvetica Neue"/>
              </w:rPr>
              <w:t xml:space="preserve"> will bring their gifts to worship the LORD. Their gifts will be symbols of strength and power as a sign of submission to Him, indicating that they recognize Him as the true God and King.</w:t>
            </w:r>
          </w:p>
        </w:tc>
        <w:tc>
          <w:tcPr>
            <w:tcW w:w="4675" w:type="dxa"/>
          </w:tcPr>
          <w:p w14:paraId="74EA32AC" w14:textId="77777777" w:rsidR="0022488A" w:rsidRDefault="0022488A" w:rsidP="00774A6C">
            <w:pPr>
              <w:rPr>
                <w:rFonts w:eastAsia="Helvetica Neue"/>
              </w:rPr>
            </w:pPr>
          </w:p>
        </w:tc>
      </w:tr>
      <w:tr w:rsidR="0022488A" w14:paraId="3F115116" w14:textId="77777777" w:rsidTr="0022488A">
        <w:tc>
          <w:tcPr>
            <w:tcW w:w="4675" w:type="dxa"/>
          </w:tcPr>
          <w:p w14:paraId="3B6C361A" w14:textId="121441EB" w:rsidR="0022488A" w:rsidRDefault="0022488A" w:rsidP="00774A6C">
            <w:pPr>
              <w:rPr>
                <w:rFonts w:eastAsia="Helvetica Neue"/>
              </w:rPr>
            </w:pPr>
            <w:r w:rsidRPr="00774A6C">
              <w:rPr>
                <w:rFonts w:eastAsia="Helvetica Neue"/>
              </w:rPr>
              <w:t>Rams were common animals in ancient Israel along with lambs, goats, and bulls. Rams were often used as various forms of offerings to God:</w:t>
            </w:r>
          </w:p>
        </w:tc>
        <w:tc>
          <w:tcPr>
            <w:tcW w:w="4675" w:type="dxa"/>
          </w:tcPr>
          <w:p w14:paraId="41644755" w14:textId="77777777" w:rsidR="0022488A" w:rsidRDefault="0022488A" w:rsidP="00774A6C">
            <w:pPr>
              <w:rPr>
                <w:rFonts w:eastAsia="Helvetica Neue"/>
              </w:rPr>
            </w:pPr>
          </w:p>
        </w:tc>
      </w:tr>
      <w:tr w:rsidR="0022488A" w14:paraId="7456572D" w14:textId="77777777" w:rsidTr="0022488A">
        <w:tc>
          <w:tcPr>
            <w:tcW w:w="4675" w:type="dxa"/>
          </w:tcPr>
          <w:p w14:paraId="16607E3B" w14:textId="62D520B3" w:rsidR="0022488A" w:rsidRDefault="0022488A" w:rsidP="00774A6C">
            <w:pPr>
              <w:rPr>
                <w:rFonts w:eastAsia="Helvetica Neue"/>
              </w:rPr>
            </w:pPr>
            <w:r w:rsidRPr="00774A6C">
              <w:rPr>
                <w:rFonts w:eastAsia="Helvetica Neue"/>
              </w:rPr>
              <w:t>Rams as a peace offering - Leviticus 9:4</w:t>
            </w:r>
          </w:p>
        </w:tc>
        <w:tc>
          <w:tcPr>
            <w:tcW w:w="4675" w:type="dxa"/>
          </w:tcPr>
          <w:p w14:paraId="0ED74A9E" w14:textId="77777777" w:rsidR="0022488A" w:rsidRDefault="0022488A" w:rsidP="00774A6C">
            <w:pPr>
              <w:rPr>
                <w:rFonts w:eastAsia="Helvetica Neue"/>
              </w:rPr>
            </w:pPr>
          </w:p>
        </w:tc>
      </w:tr>
      <w:tr w:rsidR="0022488A" w14:paraId="1C8750CC" w14:textId="77777777" w:rsidTr="0022488A">
        <w:tc>
          <w:tcPr>
            <w:tcW w:w="4675" w:type="dxa"/>
          </w:tcPr>
          <w:p w14:paraId="2F5B5A00" w14:textId="4DB2AB55" w:rsidR="0022488A" w:rsidRDefault="0022488A" w:rsidP="00774A6C">
            <w:pPr>
              <w:rPr>
                <w:rFonts w:eastAsia="Helvetica Neue"/>
              </w:rPr>
            </w:pPr>
            <w:r w:rsidRPr="00774A6C">
              <w:rPr>
                <w:rFonts w:eastAsia="Helvetica Neue"/>
              </w:rPr>
              <w:t>Rams as a burnt offering - Exodus 29:18</w:t>
            </w:r>
          </w:p>
        </w:tc>
        <w:tc>
          <w:tcPr>
            <w:tcW w:w="4675" w:type="dxa"/>
          </w:tcPr>
          <w:p w14:paraId="5E988731" w14:textId="77777777" w:rsidR="0022488A" w:rsidRDefault="0022488A" w:rsidP="00774A6C">
            <w:pPr>
              <w:rPr>
                <w:rFonts w:eastAsia="Helvetica Neue"/>
              </w:rPr>
            </w:pPr>
          </w:p>
        </w:tc>
      </w:tr>
      <w:tr w:rsidR="0022488A" w14:paraId="2E8DD159" w14:textId="77777777" w:rsidTr="0022488A">
        <w:tc>
          <w:tcPr>
            <w:tcW w:w="4675" w:type="dxa"/>
          </w:tcPr>
          <w:p w14:paraId="0E336E77" w14:textId="59ECF402" w:rsidR="0022488A" w:rsidRDefault="0022488A" w:rsidP="00774A6C">
            <w:pPr>
              <w:rPr>
                <w:rFonts w:eastAsia="Helvetica Neue"/>
              </w:rPr>
            </w:pPr>
            <w:r w:rsidRPr="00774A6C">
              <w:rPr>
                <w:rFonts w:eastAsia="Helvetica Neue"/>
              </w:rPr>
              <w:t>Rams as a wave offering - Exodus 29:26</w:t>
            </w:r>
          </w:p>
        </w:tc>
        <w:tc>
          <w:tcPr>
            <w:tcW w:w="4675" w:type="dxa"/>
          </w:tcPr>
          <w:p w14:paraId="6621823A" w14:textId="77777777" w:rsidR="0022488A" w:rsidRDefault="0022488A" w:rsidP="00774A6C">
            <w:pPr>
              <w:rPr>
                <w:rFonts w:eastAsia="Helvetica Neue"/>
              </w:rPr>
            </w:pPr>
          </w:p>
        </w:tc>
      </w:tr>
      <w:tr w:rsidR="0022488A" w14:paraId="5C4F1DCF" w14:textId="77777777" w:rsidTr="0022488A">
        <w:tc>
          <w:tcPr>
            <w:tcW w:w="4675" w:type="dxa"/>
          </w:tcPr>
          <w:p w14:paraId="11A51ADA" w14:textId="4D9C610C" w:rsidR="0022488A" w:rsidRDefault="0022488A" w:rsidP="00774A6C">
            <w:pPr>
              <w:rPr>
                <w:rFonts w:eastAsia="Helvetica Neue"/>
              </w:rPr>
            </w:pPr>
            <w:r w:rsidRPr="00774A6C">
              <w:rPr>
                <w:rFonts w:eastAsia="Helvetica Neue"/>
              </w:rPr>
              <w:t>Rams as a guilt offering - Leviticus 5:15</w:t>
            </w:r>
          </w:p>
        </w:tc>
        <w:tc>
          <w:tcPr>
            <w:tcW w:w="4675" w:type="dxa"/>
          </w:tcPr>
          <w:p w14:paraId="0603D6AB" w14:textId="77777777" w:rsidR="0022488A" w:rsidRDefault="0022488A" w:rsidP="00774A6C">
            <w:pPr>
              <w:rPr>
                <w:rFonts w:eastAsia="Helvetica Neue"/>
              </w:rPr>
            </w:pPr>
          </w:p>
        </w:tc>
      </w:tr>
      <w:tr w:rsidR="0022488A" w14:paraId="302A2CA4" w14:textId="77777777" w:rsidTr="0022488A">
        <w:tc>
          <w:tcPr>
            <w:tcW w:w="4675" w:type="dxa"/>
          </w:tcPr>
          <w:p w14:paraId="6237772C" w14:textId="308FE3C2" w:rsidR="0022488A" w:rsidRDefault="0022488A" w:rsidP="00774A6C">
            <w:pPr>
              <w:rPr>
                <w:rFonts w:eastAsia="Helvetica Neue"/>
              </w:rPr>
            </w:pPr>
            <w:r w:rsidRPr="00774A6C">
              <w:rPr>
                <w:rFonts w:eastAsia="Helvetica Neue"/>
              </w:rPr>
              <w:t>Rams as a fellowship offering - Leviticus 9:18</w:t>
            </w:r>
          </w:p>
        </w:tc>
        <w:tc>
          <w:tcPr>
            <w:tcW w:w="4675" w:type="dxa"/>
          </w:tcPr>
          <w:p w14:paraId="04E3BF2F" w14:textId="77777777" w:rsidR="0022488A" w:rsidRDefault="0022488A" w:rsidP="00774A6C">
            <w:pPr>
              <w:rPr>
                <w:rFonts w:eastAsia="Helvetica Neue"/>
              </w:rPr>
            </w:pPr>
          </w:p>
        </w:tc>
      </w:tr>
      <w:tr w:rsidR="0022488A" w14:paraId="5C8B695D" w14:textId="77777777" w:rsidTr="0022488A">
        <w:tc>
          <w:tcPr>
            <w:tcW w:w="4675" w:type="dxa"/>
          </w:tcPr>
          <w:p w14:paraId="5CFF5CC1" w14:textId="4EA57C10" w:rsidR="0022488A" w:rsidRDefault="0022488A" w:rsidP="00774A6C">
            <w:pPr>
              <w:rPr>
                <w:rFonts w:eastAsia="Helvetica Neue"/>
              </w:rPr>
            </w:pPr>
            <w:r w:rsidRPr="00774A6C">
              <w:rPr>
                <w:rFonts w:eastAsia="Helvetica Neue"/>
              </w:rPr>
              <w:t>Rams as a sin offering - 2 Chronicles 29:21</w:t>
            </w:r>
          </w:p>
        </w:tc>
        <w:tc>
          <w:tcPr>
            <w:tcW w:w="4675" w:type="dxa"/>
          </w:tcPr>
          <w:p w14:paraId="4B963566" w14:textId="77777777" w:rsidR="0022488A" w:rsidRDefault="0022488A" w:rsidP="00774A6C">
            <w:pPr>
              <w:rPr>
                <w:rFonts w:eastAsia="Helvetica Neue"/>
              </w:rPr>
            </w:pPr>
          </w:p>
        </w:tc>
      </w:tr>
      <w:tr w:rsidR="0022488A" w14:paraId="0D72F5E1" w14:textId="77777777" w:rsidTr="0022488A">
        <w:tc>
          <w:tcPr>
            <w:tcW w:w="4675" w:type="dxa"/>
          </w:tcPr>
          <w:p w14:paraId="6B55F06C" w14:textId="17EAAEEA" w:rsidR="0022488A" w:rsidRDefault="0022488A" w:rsidP="00774A6C">
            <w:pPr>
              <w:rPr>
                <w:rFonts w:eastAsia="Helvetica Neue"/>
              </w:rPr>
            </w:pPr>
            <w:r w:rsidRPr="00774A6C">
              <w:rPr>
                <w:rFonts w:eastAsia="Helvetica Neue"/>
              </w:rPr>
              <w:t xml:space="preserve">The ram, as well as the bull, are mentioned as suitable sacrifices in Numbers 29, with rams being much more valued than sheep or lambs. The people of </w:t>
            </w:r>
            <w:proofErr w:type="spellStart"/>
            <w:r w:rsidRPr="00774A6C">
              <w:rPr>
                <w:rFonts w:eastAsia="Helvetica Neue"/>
              </w:rPr>
              <w:t>Nebaioth</w:t>
            </w:r>
            <w:proofErr w:type="spellEnd"/>
            <w:r w:rsidRPr="00774A6C">
              <w:rPr>
                <w:rFonts w:eastAsia="Helvetica Neue"/>
              </w:rPr>
              <w:t xml:space="preserve"> will bring their best to the Lord and their worship will be extravagant, a sign that they view Him as more valuable than their possessions and worthy of the best they can offer.</w:t>
            </w:r>
          </w:p>
        </w:tc>
        <w:tc>
          <w:tcPr>
            <w:tcW w:w="4675" w:type="dxa"/>
          </w:tcPr>
          <w:p w14:paraId="5AF53EB1" w14:textId="77777777" w:rsidR="0022488A" w:rsidRDefault="0022488A" w:rsidP="00774A6C">
            <w:pPr>
              <w:rPr>
                <w:rFonts w:eastAsia="Helvetica Neue"/>
              </w:rPr>
            </w:pPr>
          </w:p>
        </w:tc>
      </w:tr>
      <w:tr w:rsidR="0022488A" w14:paraId="717DA4E2" w14:textId="77777777" w:rsidTr="0022488A">
        <w:tc>
          <w:tcPr>
            <w:tcW w:w="4675" w:type="dxa"/>
          </w:tcPr>
          <w:p w14:paraId="0E4F6998" w14:textId="69886BCB" w:rsidR="0022488A" w:rsidRDefault="0022488A" w:rsidP="00774A6C">
            <w:pPr>
              <w:rPr>
                <w:rFonts w:eastAsia="Helvetica Neue"/>
              </w:rPr>
            </w:pPr>
            <w:r w:rsidRPr="00774A6C">
              <w:rPr>
                <w:rFonts w:eastAsia="Helvetica Neue"/>
              </w:rPr>
              <w:t xml:space="preserve">A ram is first mentioned in the Bible in Genesis 15:9 as one of the animals used by God to confirm His covenant with Abraham. Later, God miraculously supplied a ram to Abraham to offer as a sacrifice in place of his son Isaac. The story in Genesis 22, of Abraham’s willingness to sacrifice his own son, is very significant for the Arab people.  </w:t>
            </w:r>
          </w:p>
        </w:tc>
        <w:tc>
          <w:tcPr>
            <w:tcW w:w="4675" w:type="dxa"/>
          </w:tcPr>
          <w:p w14:paraId="1792B02E" w14:textId="77777777" w:rsidR="0022488A" w:rsidRDefault="0022488A" w:rsidP="00774A6C">
            <w:pPr>
              <w:rPr>
                <w:rFonts w:eastAsia="Helvetica Neue"/>
              </w:rPr>
            </w:pPr>
          </w:p>
        </w:tc>
      </w:tr>
      <w:tr w:rsidR="0022488A" w14:paraId="0EC54225" w14:textId="77777777" w:rsidTr="0022488A">
        <w:tc>
          <w:tcPr>
            <w:tcW w:w="4675" w:type="dxa"/>
          </w:tcPr>
          <w:p w14:paraId="7C2B5993" w14:textId="7200C6DE" w:rsidR="0022488A" w:rsidRDefault="00AC2CCE" w:rsidP="00774A6C">
            <w:pPr>
              <w:rPr>
                <w:rFonts w:eastAsia="Helvetica Neue"/>
              </w:rPr>
            </w:pPr>
            <w:r w:rsidRPr="00774A6C">
              <w:rPr>
                <w:rFonts w:eastAsia="Helvetica Neue"/>
              </w:rPr>
              <w:lastRenderedPageBreak/>
              <w:t>A ram caught in the brambles by its horns, which Abraham sees after the angel of the Lord told him not to sacrifice Isaac, becomes the substitute sacrifice for Isaac. This is a foreshadowing of Jesus, the coming Messiah. His sacrifice on the cross made a way for these worshippers to be accepted by the Lord Himself</w:t>
            </w:r>
            <w:r>
              <w:rPr>
                <w:rFonts w:eastAsia="Helvetica Neue"/>
              </w:rPr>
              <w:t>!</w:t>
            </w:r>
          </w:p>
        </w:tc>
        <w:tc>
          <w:tcPr>
            <w:tcW w:w="4675" w:type="dxa"/>
          </w:tcPr>
          <w:p w14:paraId="261856C3" w14:textId="77777777" w:rsidR="0022488A" w:rsidRDefault="0022488A" w:rsidP="00774A6C">
            <w:pPr>
              <w:rPr>
                <w:rFonts w:eastAsia="Helvetica Neue"/>
              </w:rPr>
            </w:pPr>
          </w:p>
        </w:tc>
      </w:tr>
      <w:tr w:rsidR="0022488A" w14:paraId="6EA4F7A9" w14:textId="77777777" w:rsidTr="0022488A">
        <w:tc>
          <w:tcPr>
            <w:tcW w:w="4675" w:type="dxa"/>
          </w:tcPr>
          <w:p w14:paraId="40874DF9" w14:textId="7BBDB278" w:rsidR="0022488A" w:rsidRDefault="00AC2CCE" w:rsidP="00774A6C">
            <w:pPr>
              <w:rPr>
                <w:rFonts w:eastAsia="Helvetica Neue"/>
              </w:rPr>
            </w:pPr>
            <w:r w:rsidRPr="00774A6C">
              <w:rPr>
                <w:rFonts w:eastAsia="Helvetica Neue"/>
              </w:rPr>
              <w:t xml:space="preserve">The shofar, a trumpet-like instrument used in Hebrew worship, is made from the horn of a ram. The shofar is blown to announce significant moments in Jewish life as well as an announcement in battle. These were the trumpets that were blown as the walls of Jericho fell (Joshua 6:20). </w:t>
            </w:r>
          </w:p>
        </w:tc>
        <w:tc>
          <w:tcPr>
            <w:tcW w:w="4675" w:type="dxa"/>
          </w:tcPr>
          <w:p w14:paraId="21C71CB4" w14:textId="77777777" w:rsidR="0022488A" w:rsidRDefault="0022488A" w:rsidP="00774A6C">
            <w:pPr>
              <w:rPr>
                <w:rFonts w:eastAsia="Helvetica Neue"/>
              </w:rPr>
            </w:pPr>
          </w:p>
        </w:tc>
      </w:tr>
      <w:tr w:rsidR="0022488A" w14:paraId="3B548B25" w14:textId="77777777" w:rsidTr="0022488A">
        <w:tc>
          <w:tcPr>
            <w:tcW w:w="4675" w:type="dxa"/>
          </w:tcPr>
          <w:p w14:paraId="49BDF92B" w14:textId="38245BE6" w:rsidR="0022488A" w:rsidRDefault="00AC2CCE" w:rsidP="00774A6C">
            <w:pPr>
              <w:rPr>
                <w:rFonts w:eastAsia="Helvetica Neue"/>
              </w:rPr>
            </w:pPr>
            <w:r w:rsidRPr="00774A6C">
              <w:rPr>
                <w:rFonts w:eastAsia="Helvetica Neue"/>
              </w:rPr>
              <w:t>What a symbol the ram is of both the power and worship of the Living God!</w:t>
            </w:r>
          </w:p>
        </w:tc>
        <w:tc>
          <w:tcPr>
            <w:tcW w:w="4675" w:type="dxa"/>
          </w:tcPr>
          <w:p w14:paraId="180CBA52" w14:textId="77777777" w:rsidR="0022488A" w:rsidRDefault="0022488A" w:rsidP="00774A6C">
            <w:pPr>
              <w:rPr>
                <w:rFonts w:eastAsia="Helvetica Neue"/>
              </w:rPr>
            </w:pPr>
          </w:p>
        </w:tc>
      </w:tr>
      <w:tr w:rsidR="0022488A" w14:paraId="1E67ECC7" w14:textId="77777777" w:rsidTr="0022488A">
        <w:tc>
          <w:tcPr>
            <w:tcW w:w="4675" w:type="dxa"/>
          </w:tcPr>
          <w:p w14:paraId="356ADC7D" w14:textId="27D4CAA0" w:rsidR="0022488A" w:rsidRDefault="00AC2CCE" w:rsidP="00774A6C">
            <w:pPr>
              <w:rPr>
                <w:rFonts w:eastAsia="Helvetica Neue"/>
              </w:rPr>
            </w:pPr>
            <w:r w:rsidRPr="00774A6C">
              <w:rPr>
                <w:rFonts w:eastAsia="Helvetica Neue"/>
                <w:noProof/>
              </w:rPr>
              <w:drawing>
                <wp:anchor distT="0" distB="0" distL="114300" distR="114300" simplePos="0" relativeHeight="251709440" behindDoc="0" locked="0" layoutInCell="1" allowOverlap="1" wp14:anchorId="296E3032" wp14:editId="7F328A28">
                  <wp:simplePos x="0" y="0"/>
                  <wp:positionH relativeFrom="column">
                    <wp:posOffset>-6350</wp:posOffset>
                  </wp:positionH>
                  <wp:positionV relativeFrom="page">
                    <wp:posOffset>194945</wp:posOffset>
                  </wp:positionV>
                  <wp:extent cx="2299335" cy="763905"/>
                  <wp:effectExtent l="12700" t="12700" r="12065" b="10795"/>
                  <wp:wrapSquare wrapText="bothSides"/>
                  <wp:docPr id="276935088" name="Picture 9" descr="A group of animals in a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35088" name="Picture 9" descr="A group of animals in a dese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9335" cy="7639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tc>
        <w:tc>
          <w:tcPr>
            <w:tcW w:w="4675" w:type="dxa"/>
          </w:tcPr>
          <w:p w14:paraId="5F997D47" w14:textId="77777777" w:rsidR="0022488A" w:rsidRDefault="0022488A" w:rsidP="00774A6C">
            <w:pPr>
              <w:rPr>
                <w:rFonts w:eastAsia="Helvetica Neue"/>
              </w:rPr>
            </w:pPr>
          </w:p>
        </w:tc>
      </w:tr>
      <w:tr w:rsidR="0022488A" w14:paraId="585AFD64" w14:textId="77777777" w:rsidTr="0022488A">
        <w:tc>
          <w:tcPr>
            <w:tcW w:w="4675" w:type="dxa"/>
          </w:tcPr>
          <w:p w14:paraId="13F35BEC" w14:textId="77777777" w:rsidR="0022488A" w:rsidRDefault="0022488A" w:rsidP="00774A6C">
            <w:pPr>
              <w:rPr>
                <w:rFonts w:eastAsia="Helvetica Neue"/>
              </w:rPr>
            </w:pPr>
          </w:p>
        </w:tc>
        <w:tc>
          <w:tcPr>
            <w:tcW w:w="4675" w:type="dxa"/>
          </w:tcPr>
          <w:p w14:paraId="7A1A271A" w14:textId="77777777" w:rsidR="0022488A" w:rsidRDefault="0022488A" w:rsidP="00774A6C">
            <w:pPr>
              <w:rPr>
                <w:rFonts w:eastAsia="Helvetica Neue"/>
              </w:rPr>
            </w:pPr>
          </w:p>
        </w:tc>
      </w:tr>
      <w:tr w:rsidR="0022488A" w14:paraId="662BBABB" w14:textId="77777777" w:rsidTr="0022488A">
        <w:tc>
          <w:tcPr>
            <w:tcW w:w="4675" w:type="dxa"/>
          </w:tcPr>
          <w:p w14:paraId="35B7C337" w14:textId="77777777" w:rsidR="0022488A" w:rsidRDefault="0022488A" w:rsidP="00774A6C">
            <w:pPr>
              <w:rPr>
                <w:rFonts w:eastAsia="Helvetica Neue"/>
              </w:rPr>
            </w:pPr>
          </w:p>
        </w:tc>
        <w:tc>
          <w:tcPr>
            <w:tcW w:w="4675" w:type="dxa"/>
          </w:tcPr>
          <w:p w14:paraId="65C8DF4F" w14:textId="77777777" w:rsidR="0022488A" w:rsidRDefault="0022488A" w:rsidP="00774A6C">
            <w:pPr>
              <w:rPr>
                <w:rFonts w:eastAsia="Helvetica Neue"/>
              </w:rPr>
            </w:pPr>
          </w:p>
        </w:tc>
      </w:tr>
      <w:tr w:rsidR="0022488A" w14:paraId="28A7A0C3" w14:textId="77777777" w:rsidTr="0022488A">
        <w:tc>
          <w:tcPr>
            <w:tcW w:w="4675" w:type="dxa"/>
          </w:tcPr>
          <w:p w14:paraId="36A77A64" w14:textId="77777777" w:rsidR="0022488A" w:rsidRDefault="0022488A" w:rsidP="00774A6C">
            <w:pPr>
              <w:rPr>
                <w:rFonts w:eastAsia="Helvetica Neue"/>
              </w:rPr>
            </w:pPr>
          </w:p>
        </w:tc>
        <w:tc>
          <w:tcPr>
            <w:tcW w:w="4675" w:type="dxa"/>
          </w:tcPr>
          <w:p w14:paraId="520F1BBA" w14:textId="77777777" w:rsidR="0022488A" w:rsidRDefault="0022488A" w:rsidP="00774A6C">
            <w:pPr>
              <w:rPr>
                <w:rFonts w:eastAsia="Helvetica Neue"/>
              </w:rPr>
            </w:pPr>
          </w:p>
        </w:tc>
      </w:tr>
    </w:tbl>
    <w:p w14:paraId="0000007E" w14:textId="002B9B8A" w:rsidR="006E1358" w:rsidRPr="00774A6C" w:rsidRDefault="006E1358" w:rsidP="00774A6C">
      <w:pPr>
        <w:rPr>
          <w:rFonts w:eastAsia="Helvetica Neue"/>
        </w:rPr>
      </w:pPr>
    </w:p>
    <w:p w14:paraId="0000007F" w14:textId="071E133D" w:rsidR="006E1358" w:rsidRPr="00774A6C" w:rsidRDefault="006E1358" w:rsidP="00774A6C">
      <w:pPr>
        <w:rPr>
          <w:rFonts w:eastAsia="Helvetica Neue"/>
        </w:rPr>
      </w:pPr>
    </w:p>
    <w:tbl>
      <w:tblPr>
        <w:tblStyle w:val="TableGrid"/>
        <w:tblW w:w="0" w:type="auto"/>
        <w:tblLook w:val="04A0" w:firstRow="1" w:lastRow="0" w:firstColumn="1" w:lastColumn="0" w:noHBand="0" w:noVBand="1"/>
      </w:tblPr>
      <w:tblGrid>
        <w:gridCol w:w="4675"/>
        <w:gridCol w:w="4675"/>
      </w:tblGrid>
      <w:tr w:rsidR="00AC2CCE" w14:paraId="22456572" w14:textId="77777777" w:rsidTr="00AC2CCE">
        <w:tc>
          <w:tcPr>
            <w:tcW w:w="4675" w:type="dxa"/>
          </w:tcPr>
          <w:p w14:paraId="170AD071" w14:textId="4957BBCD" w:rsidR="00AC2CCE" w:rsidRDefault="00AC2CCE" w:rsidP="00774A6C">
            <w:pPr>
              <w:rPr>
                <w:rFonts w:eastAsia="Helvetica Neue"/>
              </w:rPr>
            </w:pPr>
            <w:r w:rsidRPr="00774A6C">
              <w:rPr>
                <w:rFonts w:eastAsia="Helvetica Neue"/>
              </w:rPr>
              <w:t>Prayer Points</w:t>
            </w:r>
          </w:p>
        </w:tc>
        <w:tc>
          <w:tcPr>
            <w:tcW w:w="4675" w:type="dxa"/>
          </w:tcPr>
          <w:p w14:paraId="14EB4F14" w14:textId="77777777" w:rsidR="00AC2CCE" w:rsidRDefault="00AC2CCE" w:rsidP="00774A6C">
            <w:pPr>
              <w:rPr>
                <w:rFonts w:eastAsia="Helvetica Neue"/>
              </w:rPr>
            </w:pPr>
          </w:p>
        </w:tc>
      </w:tr>
      <w:tr w:rsidR="00AC2CCE" w14:paraId="6F6D677F" w14:textId="77777777" w:rsidTr="00AC2CCE">
        <w:tc>
          <w:tcPr>
            <w:tcW w:w="4675" w:type="dxa"/>
          </w:tcPr>
          <w:p w14:paraId="5B517C36" w14:textId="00664C48" w:rsidR="00AC2CCE" w:rsidRDefault="00AC2CCE" w:rsidP="00774A6C">
            <w:pPr>
              <w:rPr>
                <w:rFonts w:eastAsia="Helvetica Neue"/>
              </w:rPr>
            </w:pPr>
            <w:r w:rsidRPr="00AC2CCE">
              <w:rPr>
                <w:rFonts w:eastAsia="Helvetica Neue"/>
              </w:rPr>
              <w:t xml:space="preserve">May the people of </w:t>
            </w:r>
            <w:proofErr w:type="spellStart"/>
            <w:r w:rsidRPr="00AC2CCE">
              <w:rPr>
                <w:rFonts w:eastAsia="Helvetica Neue"/>
              </w:rPr>
              <w:t>Ha’il</w:t>
            </w:r>
            <w:proofErr w:type="spellEnd"/>
            <w:r w:rsidRPr="00AC2CCE">
              <w:rPr>
                <w:rFonts w:eastAsia="Helvetica Neue"/>
              </w:rPr>
              <w:t xml:space="preserve"> discover the worth of Jesus now and begin raising their voices in worship in anticipation of the future journey to Jerusalem described in Isaiah 60.</w:t>
            </w:r>
          </w:p>
        </w:tc>
        <w:tc>
          <w:tcPr>
            <w:tcW w:w="4675" w:type="dxa"/>
          </w:tcPr>
          <w:p w14:paraId="60170D7D" w14:textId="77777777" w:rsidR="00AC2CCE" w:rsidRDefault="00AC2CCE" w:rsidP="00774A6C">
            <w:pPr>
              <w:rPr>
                <w:rFonts w:eastAsia="Helvetica Neue"/>
              </w:rPr>
            </w:pPr>
          </w:p>
        </w:tc>
      </w:tr>
      <w:tr w:rsidR="00AC2CCE" w14:paraId="3EAA370E" w14:textId="77777777" w:rsidTr="00AC2CCE">
        <w:tc>
          <w:tcPr>
            <w:tcW w:w="4675" w:type="dxa"/>
          </w:tcPr>
          <w:p w14:paraId="53287357" w14:textId="64AEC64B" w:rsidR="00AC2CCE" w:rsidRDefault="00AC2CCE" w:rsidP="00774A6C">
            <w:pPr>
              <w:rPr>
                <w:rFonts w:eastAsia="Helvetica Neue"/>
              </w:rPr>
            </w:pPr>
            <w:r w:rsidRPr="00AC2CCE">
              <w:rPr>
                <w:rFonts w:eastAsia="Helvetica Neue"/>
              </w:rPr>
              <w:t xml:space="preserve">Pray that the story of Abraham will be understood by the people of </w:t>
            </w:r>
            <w:proofErr w:type="spellStart"/>
            <w:r w:rsidRPr="00AC2CCE">
              <w:rPr>
                <w:rFonts w:eastAsia="Helvetica Neue"/>
              </w:rPr>
              <w:t>Ha’il</w:t>
            </w:r>
            <w:proofErr w:type="spellEnd"/>
            <w:r w:rsidRPr="00AC2CCE">
              <w:rPr>
                <w:rFonts w:eastAsia="Helvetica Neue"/>
              </w:rPr>
              <w:t xml:space="preserve">. The story is familiar yet different in Islam. (According to the Islamic tradition Ishmael was the one who was going to be sacrificed.) Pray that this sacrifice that they celebrate each year at Eid Al </w:t>
            </w:r>
            <w:proofErr w:type="spellStart"/>
            <w:r w:rsidRPr="00AC2CCE">
              <w:rPr>
                <w:rFonts w:eastAsia="Helvetica Neue"/>
              </w:rPr>
              <w:t>Adha</w:t>
            </w:r>
            <w:proofErr w:type="spellEnd"/>
            <w:r w:rsidRPr="00AC2CCE">
              <w:rPr>
                <w:rFonts w:eastAsia="Helvetica Neue"/>
              </w:rPr>
              <w:t xml:space="preserve"> will be revealed as a picture of what Jesus Christ did for them on the cross.</w:t>
            </w:r>
          </w:p>
        </w:tc>
        <w:tc>
          <w:tcPr>
            <w:tcW w:w="4675" w:type="dxa"/>
          </w:tcPr>
          <w:p w14:paraId="51DDA25A" w14:textId="77777777" w:rsidR="00AC2CCE" w:rsidRDefault="00AC2CCE" w:rsidP="00774A6C">
            <w:pPr>
              <w:rPr>
                <w:rFonts w:eastAsia="Helvetica Neue"/>
              </w:rPr>
            </w:pPr>
          </w:p>
        </w:tc>
      </w:tr>
      <w:tr w:rsidR="00AC2CCE" w14:paraId="114577EB" w14:textId="77777777" w:rsidTr="00AC2CCE">
        <w:tc>
          <w:tcPr>
            <w:tcW w:w="4675" w:type="dxa"/>
          </w:tcPr>
          <w:p w14:paraId="230EDE31" w14:textId="5352B1C9" w:rsidR="00AC2CCE" w:rsidRDefault="00AC2CCE" w:rsidP="00774A6C">
            <w:pPr>
              <w:rPr>
                <w:rFonts w:eastAsia="Helvetica Neue"/>
              </w:rPr>
            </w:pPr>
            <w:r w:rsidRPr="00AC2CCE">
              <w:rPr>
                <w:rFonts w:eastAsia="Helvetica Neue"/>
              </w:rPr>
              <w:t xml:space="preserve">To be Muslim means to “submit.” Pray that the people of </w:t>
            </w:r>
            <w:proofErr w:type="spellStart"/>
            <w:r w:rsidRPr="00AC2CCE">
              <w:rPr>
                <w:rFonts w:eastAsia="Helvetica Neue"/>
              </w:rPr>
              <w:t>Ha’il</w:t>
            </w:r>
            <w:proofErr w:type="spellEnd"/>
            <w:r w:rsidRPr="00AC2CCE">
              <w:rPr>
                <w:rFonts w:eastAsia="Helvetica Neue"/>
              </w:rPr>
              <w:t xml:space="preserve"> will give their best, their lives, and submit to the Lord as King, just as the kings and people of </w:t>
            </w:r>
            <w:proofErr w:type="spellStart"/>
            <w:r w:rsidRPr="00AC2CCE">
              <w:rPr>
                <w:rFonts w:eastAsia="Helvetica Neue"/>
              </w:rPr>
              <w:t>Nebaioth</w:t>
            </w:r>
            <w:proofErr w:type="spellEnd"/>
            <w:r w:rsidRPr="00AC2CCE">
              <w:rPr>
                <w:rFonts w:eastAsia="Helvetica Neue"/>
              </w:rPr>
              <w:t xml:space="preserve"> will do in the future.</w:t>
            </w:r>
          </w:p>
        </w:tc>
        <w:tc>
          <w:tcPr>
            <w:tcW w:w="4675" w:type="dxa"/>
          </w:tcPr>
          <w:p w14:paraId="0C6EC9EE" w14:textId="77777777" w:rsidR="00AC2CCE" w:rsidRDefault="00AC2CCE" w:rsidP="00774A6C">
            <w:pPr>
              <w:rPr>
                <w:rFonts w:eastAsia="Helvetica Neue"/>
              </w:rPr>
            </w:pPr>
          </w:p>
        </w:tc>
      </w:tr>
      <w:tr w:rsidR="00AC2CCE" w14:paraId="491B6310" w14:textId="77777777" w:rsidTr="00AC2CCE">
        <w:tc>
          <w:tcPr>
            <w:tcW w:w="4675" w:type="dxa"/>
          </w:tcPr>
          <w:p w14:paraId="31163EA6" w14:textId="6E50E8B0" w:rsidR="00AC2CCE" w:rsidRDefault="00AC2CCE" w:rsidP="00774A6C">
            <w:pPr>
              <w:rPr>
                <w:rFonts w:eastAsia="Helvetica Neue"/>
              </w:rPr>
            </w:pPr>
            <w:r w:rsidRPr="00AC2CCE">
              <w:rPr>
                <w:rFonts w:eastAsia="Helvetica Neue"/>
              </w:rPr>
              <w:t xml:space="preserve">Pray that the people of </w:t>
            </w:r>
            <w:proofErr w:type="spellStart"/>
            <w:r w:rsidRPr="00AC2CCE">
              <w:rPr>
                <w:rFonts w:eastAsia="Helvetica Neue"/>
              </w:rPr>
              <w:t>Ha’il</w:t>
            </w:r>
            <w:proofErr w:type="spellEnd"/>
            <w:r w:rsidRPr="00AC2CCE">
              <w:rPr>
                <w:rFonts w:eastAsia="Helvetica Neue"/>
              </w:rPr>
              <w:t xml:space="preserve"> will understand that Jesus was the only suitable and perfect sacrifice for their sin.</w:t>
            </w:r>
          </w:p>
        </w:tc>
        <w:tc>
          <w:tcPr>
            <w:tcW w:w="4675" w:type="dxa"/>
          </w:tcPr>
          <w:p w14:paraId="3D6E3CB3" w14:textId="77777777" w:rsidR="00AC2CCE" w:rsidRDefault="00AC2CCE" w:rsidP="00774A6C">
            <w:pPr>
              <w:rPr>
                <w:rFonts w:eastAsia="Helvetica Neue"/>
              </w:rPr>
            </w:pPr>
          </w:p>
        </w:tc>
      </w:tr>
      <w:tr w:rsidR="00AC2CCE" w14:paraId="015EDCEF" w14:textId="77777777" w:rsidTr="00AC2CCE">
        <w:tc>
          <w:tcPr>
            <w:tcW w:w="4675" w:type="dxa"/>
          </w:tcPr>
          <w:p w14:paraId="3AB433F4" w14:textId="77777777" w:rsidR="00AC2CCE" w:rsidRDefault="00AC2CCE" w:rsidP="00774A6C">
            <w:pPr>
              <w:rPr>
                <w:rFonts w:eastAsia="Helvetica Neue"/>
              </w:rPr>
            </w:pPr>
          </w:p>
        </w:tc>
        <w:tc>
          <w:tcPr>
            <w:tcW w:w="4675" w:type="dxa"/>
          </w:tcPr>
          <w:p w14:paraId="2E39FAFF" w14:textId="77777777" w:rsidR="00AC2CCE" w:rsidRDefault="00AC2CCE" w:rsidP="00774A6C">
            <w:pPr>
              <w:rPr>
                <w:rFonts w:eastAsia="Helvetica Neue"/>
              </w:rPr>
            </w:pPr>
          </w:p>
        </w:tc>
      </w:tr>
    </w:tbl>
    <w:p w14:paraId="00000081" w14:textId="5C7D53BC" w:rsidR="006E1358" w:rsidRPr="00774A6C" w:rsidRDefault="00AC2CCE" w:rsidP="00774A6C">
      <w:pPr>
        <w:rPr>
          <w:rFonts w:eastAsia="Helvetica Neue"/>
        </w:rPr>
      </w:pPr>
      <w:r w:rsidRPr="00774A6C">
        <w:rPr>
          <w:noProof/>
        </w:rPr>
        <w:lastRenderedPageBreak/>
        <w:drawing>
          <wp:anchor distT="0" distB="0" distL="114300" distR="114300" simplePos="0" relativeHeight="251703296" behindDoc="0" locked="0" layoutInCell="1" allowOverlap="1" wp14:anchorId="76080942" wp14:editId="13B0C2EC">
            <wp:simplePos x="0" y="0"/>
            <wp:positionH relativeFrom="column">
              <wp:posOffset>113665</wp:posOffset>
            </wp:positionH>
            <wp:positionV relativeFrom="page">
              <wp:posOffset>667337</wp:posOffset>
            </wp:positionV>
            <wp:extent cx="1163320" cy="1116330"/>
            <wp:effectExtent l="0" t="0" r="5080" b="1270"/>
            <wp:wrapSquare wrapText="bothSides"/>
            <wp:docPr id="1440204784" name="Picture 10" descr="A group of animals in a c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04784" name="Picture 10" descr="A group of animals in a cav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3320" cy="1116330"/>
                    </a:xfrm>
                    <a:prstGeom prst="rect">
                      <a:avLst/>
                    </a:prstGeom>
                  </pic:spPr>
                </pic:pic>
              </a:graphicData>
            </a:graphic>
            <wp14:sizeRelH relativeFrom="page">
              <wp14:pctWidth>0</wp14:pctWidth>
            </wp14:sizeRelH>
            <wp14:sizeRelV relativeFrom="page">
              <wp14:pctHeight>0</wp14:pctHeight>
            </wp14:sizeRelV>
          </wp:anchor>
        </w:drawing>
      </w:r>
    </w:p>
    <w:p w14:paraId="00000085" w14:textId="7EC16645" w:rsidR="006E1358" w:rsidRPr="00774A6C" w:rsidRDefault="006E1358" w:rsidP="00774A6C">
      <w:pPr>
        <w:rPr>
          <w:rFonts w:eastAsia="Helvetica Neue"/>
        </w:rPr>
      </w:pPr>
    </w:p>
    <w:p w14:paraId="5837D155" w14:textId="145771EE" w:rsidR="00AC22B3" w:rsidRPr="00774A6C" w:rsidRDefault="00AC22B3" w:rsidP="00774A6C">
      <w:pPr>
        <w:rPr>
          <w:rFonts w:eastAsia="Helvetica Neue"/>
        </w:rPr>
      </w:pPr>
    </w:p>
    <w:p w14:paraId="00000094" w14:textId="146D2A5D" w:rsidR="006E1358" w:rsidRPr="00774A6C" w:rsidRDefault="006E1358" w:rsidP="00774A6C">
      <w:pPr>
        <w:rPr>
          <w:rFonts w:eastAsia="Helvetica Neue"/>
        </w:rPr>
      </w:pPr>
    </w:p>
    <w:p w14:paraId="73DF61F4" w14:textId="66F65389" w:rsidR="007A41F7" w:rsidRPr="00774A6C" w:rsidRDefault="007A41F7" w:rsidP="00774A6C">
      <w:r w:rsidRPr="00774A6C">
        <w:tab/>
      </w:r>
    </w:p>
    <w:p w14:paraId="5C890198" w14:textId="685AB3A3" w:rsidR="007A41F7" w:rsidRDefault="007A41F7" w:rsidP="00774A6C"/>
    <w:p w14:paraId="232E1682" w14:textId="77777777" w:rsidR="00AC2CCE" w:rsidRDefault="00AC2CCE" w:rsidP="00774A6C"/>
    <w:p w14:paraId="7C7C4D1F" w14:textId="77777777" w:rsidR="00AC2CCE" w:rsidRDefault="00AC2CCE" w:rsidP="00774A6C"/>
    <w:tbl>
      <w:tblPr>
        <w:tblStyle w:val="TableGrid"/>
        <w:tblW w:w="0" w:type="auto"/>
        <w:tblLook w:val="04A0" w:firstRow="1" w:lastRow="0" w:firstColumn="1" w:lastColumn="0" w:noHBand="0" w:noVBand="1"/>
      </w:tblPr>
      <w:tblGrid>
        <w:gridCol w:w="4675"/>
        <w:gridCol w:w="4675"/>
      </w:tblGrid>
      <w:tr w:rsidR="00AC2CCE" w14:paraId="300A707A" w14:textId="77777777" w:rsidTr="00AC2CCE">
        <w:tc>
          <w:tcPr>
            <w:tcW w:w="4675" w:type="dxa"/>
          </w:tcPr>
          <w:p w14:paraId="07A6FC88" w14:textId="395E7C58" w:rsidR="00AC2CCE" w:rsidRPr="00AC2CCE" w:rsidRDefault="00AC2CCE" w:rsidP="00774A6C">
            <w:pPr>
              <w:rPr>
                <w:rFonts w:eastAsia="Helvetica Neue"/>
              </w:rPr>
            </w:pPr>
            <w:r w:rsidRPr="00774A6C">
              <w:br w:type="column"/>
            </w:r>
            <w:r w:rsidRPr="00774A6C">
              <w:rPr>
                <w:rFonts w:eastAsia="Helvetica Neue"/>
              </w:rPr>
              <w:t>Day 4</w:t>
            </w:r>
          </w:p>
        </w:tc>
        <w:tc>
          <w:tcPr>
            <w:tcW w:w="4675" w:type="dxa"/>
          </w:tcPr>
          <w:p w14:paraId="2C32B304" w14:textId="77777777" w:rsidR="00AC2CCE" w:rsidRDefault="00AC2CCE" w:rsidP="00774A6C"/>
        </w:tc>
      </w:tr>
      <w:tr w:rsidR="00AC2CCE" w14:paraId="15B02C81" w14:textId="77777777" w:rsidTr="00AC2CCE">
        <w:tc>
          <w:tcPr>
            <w:tcW w:w="4675" w:type="dxa"/>
          </w:tcPr>
          <w:p w14:paraId="1B89D1DD" w14:textId="291C4D68" w:rsidR="00AC2CCE" w:rsidRPr="00AC2CCE" w:rsidRDefault="00AC2CCE" w:rsidP="00774A6C">
            <w:pPr>
              <w:rPr>
                <w:rFonts w:eastAsia="Helvetica Neue"/>
              </w:rPr>
            </w:pPr>
            <w:proofErr w:type="spellStart"/>
            <w:r w:rsidRPr="00774A6C">
              <w:rPr>
                <w:rFonts w:eastAsia="Helvetica Neue"/>
              </w:rPr>
              <w:t>Nebaioth</w:t>
            </w:r>
            <w:proofErr w:type="spellEnd"/>
            <w:r w:rsidRPr="00774A6C">
              <w:rPr>
                <w:rFonts w:eastAsia="Helvetica Neue"/>
              </w:rPr>
              <w:t xml:space="preserve"> – The People of the Land Today</w:t>
            </w:r>
          </w:p>
        </w:tc>
        <w:tc>
          <w:tcPr>
            <w:tcW w:w="4675" w:type="dxa"/>
          </w:tcPr>
          <w:p w14:paraId="1144C116" w14:textId="77777777" w:rsidR="00AC2CCE" w:rsidRDefault="00AC2CCE" w:rsidP="00774A6C"/>
        </w:tc>
      </w:tr>
      <w:tr w:rsidR="00AC2CCE" w14:paraId="318E9556" w14:textId="77777777" w:rsidTr="00AC2CCE">
        <w:tc>
          <w:tcPr>
            <w:tcW w:w="4675" w:type="dxa"/>
          </w:tcPr>
          <w:p w14:paraId="22A81D98" w14:textId="2E5BE518" w:rsidR="00AC2CCE" w:rsidRPr="00AC2CCE" w:rsidRDefault="00AC2CCE" w:rsidP="00774A6C">
            <w:pPr>
              <w:rPr>
                <w:rFonts w:eastAsia="Helvetica Neue"/>
              </w:rPr>
            </w:pPr>
            <w:r w:rsidRPr="00774A6C">
              <w:rPr>
                <w:rFonts w:eastAsia="Helvetica Neue"/>
              </w:rPr>
              <w:t xml:space="preserve">By far the largest tribe in the </w:t>
            </w:r>
            <w:proofErr w:type="spellStart"/>
            <w:r w:rsidRPr="00774A6C">
              <w:rPr>
                <w:rFonts w:eastAsia="Helvetica Neue"/>
              </w:rPr>
              <w:t>Ha'il</w:t>
            </w:r>
            <w:proofErr w:type="spellEnd"/>
            <w:r w:rsidRPr="00774A6C">
              <w:rPr>
                <w:rFonts w:eastAsia="Helvetica Neue"/>
              </w:rPr>
              <w:t xml:space="preserve"> region is the Al </w:t>
            </w:r>
            <w:proofErr w:type="spellStart"/>
            <w:r w:rsidRPr="00774A6C">
              <w:rPr>
                <w:rFonts w:eastAsia="Helvetica Neue"/>
              </w:rPr>
              <w:t>Shammari</w:t>
            </w:r>
            <w:proofErr w:type="spellEnd"/>
            <w:r w:rsidRPr="00774A6C">
              <w:rPr>
                <w:rFonts w:eastAsia="Helvetica Neue"/>
              </w:rPr>
              <w:t xml:space="preserve"> tribe, which is descended from the ancient tribe of </w:t>
            </w:r>
            <w:proofErr w:type="spellStart"/>
            <w:r w:rsidRPr="00774A6C">
              <w:rPr>
                <w:rFonts w:eastAsia="Helvetica Neue"/>
              </w:rPr>
              <w:t>Tayy</w:t>
            </w:r>
            <w:proofErr w:type="spellEnd"/>
            <w:r w:rsidRPr="00774A6C">
              <w:rPr>
                <w:rFonts w:eastAsia="Helvetica Neue"/>
              </w:rPr>
              <w:t xml:space="preserve">' (some of whom are thought to have been Christian). </w:t>
            </w:r>
            <w:proofErr w:type="spellStart"/>
            <w:r w:rsidRPr="00774A6C">
              <w:rPr>
                <w:rFonts w:eastAsia="Helvetica Neue"/>
              </w:rPr>
              <w:t>Shammar</w:t>
            </w:r>
            <w:proofErr w:type="spellEnd"/>
            <w:r w:rsidRPr="00774A6C">
              <w:rPr>
                <w:rFonts w:eastAsia="Helvetica Neue"/>
              </w:rPr>
              <w:t xml:space="preserve"> means ‘to gird up one's loins’ and we see the </w:t>
            </w:r>
            <w:proofErr w:type="spellStart"/>
            <w:r w:rsidRPr="00774A6C">
              <w:rPr>
                <w:rFonts w:eastAsia="Helvetica Neue"/>
              </w:rPr>
              <w:t>Shammari</w:t>
            </w:r>
            <w:proofErr w:type="spellEnd"/>
            <w:r w:rsidRPr="00774A6C">
              <w:rPr>
                <w:rFonts w:eastAsia="Helvetica Neue"/>
              </w:rPr>
              <w:t xml:space="preserve"> people spiritually “girding up their loins” to mount up for the Isaiah 60 journey. Perhaps you can picture the Al </w:t>
            </w:r>
            <w:proofErr w:type="spellStart"/>
            <w:r w:rsidRPr="00774A6C">
              <w:rPr>
                <w:rFonts w:eastAsia="Helvetica Neue"/>
              </w:rPr>
              <w:t>Shammari</w:t>
            </w:r>
            <w:proofErr w:type="spellEnd"/>
            <w:r w:rsidRPr="00774A6C">
              <w:rPr>
                <w:rFonts w:eastAsia="Helvetica Neue"/>
              </w:rPr>
              <w:t xml:space="preserve"> tribe mounting their camels for the road to Jerusalem bringing the best they have – the rams of </w:t>
            </w:r>
            <w:proofErr w:type="spellStart"/>
            <w:r w:rsidRPr="00774A6C">
              <w:rPr>
                <w:rFonts w:eastAsia="Helvetica Neue"/>
              </w:rPr>
              <w:t>Nebaioth</w:t>
            </w:r>
            <w:proofErr w:type="spellEnd"/>
            <w:r w:rsidRPr="00774A6C">
              <w:rPr>
                <w:rFonts w:eastAsia="Helvetica Neue"/>
              </w:rPr>
              <w:t xml:space="preserve"> as well as their lives as worshippers – as gifts to the LORD.</w:t>
            </w:r>
          </w:p>
        </w:tc>
        <w:tc>
          <w:tcPr>
            <w:tcW w:w="4675" w:type="dxa"/>
          </w:tcPr>
          <w:p w14:paraId="268403B2" w14:textId="77777777" w:rsidR="00AC2CCE" w:rsidRDefault="00AC2CCE" w:rsidP="00774A6C"/>
        </w:tc>
      </w:tr>
      <w:tr w:rsidR="00AC2CCE" w14:paraId="2ED7F105" w14:textId="77777777" w:rsidTr="00AC2CCE">
        <w:tc>
          <w:tcPr>
            <w:tcW w:w="4675" w:type="dxa"/>
          </w:tcPr>
          <w:p w14:paraId="4603DDA2" w14:textId="54D7D80B" w:rsidR="00AC2CCE" w:rsidRPr="00AC2CCE" w:rsidRDefault="00AC2CCE" w:rsidP="00774A6C">
            <w:pPr>
              <w:rPr>
                <w:rFonts w:eastAsia="Helvetica Neue"/>
              </w:rPr>
            </w:pPr>
            <w:r w:rsidRPr="00774A6C">
              <w:rPr>
                <w:rFonts w:eastAsia="Helvetica Neue"/>
              </w:rPr>
              <w:t xml:space="preserve">Another gift that they could bring is hospitality, which is still a key part of the culture in </w:t>
            </w:r>
            <w:proofErr w:type="spellStart"/>
            <w:r w:rsidRPr="00774A6C">
              <w:rPr>
                <w:rFonts w:eastAsia="Helvetica Neue"/>
              </w:rPr>
              <w:t>Ha’il</w:t>
            </w:r>
            <w:proofErr w:type="spellEnd"/>
            <w:r w:rsidRPr="00774A6C">
              <w:rPr>
                <w:rFonts w:eastAsia="Helvetica Neue"/>
              </w:rPr>
              <w:t>. Even today, “</w:t>
            </w:r>
            <w:proofErr w:type="spellStart"/>
            <w:r w:rsidRPr="00774A6C">
              <w:rPr>
                <w:rFonts w:eastAsia="Helvetica Neue"/>
              </w:rPr>
              <w:t>Ikrim</w:t>
            </w:r>
            <w:proofErr w:type="spellEnd"/>
            <w:r w:rsidRPr="00774A6C">
              <w:rPr>
                <w:rFonts w:eastAsia="Helvetica Neue"/>
              </w:rPr>
              <w:t xml:space="preserve"> min Hatim,” (</w:t>
            </w:r>
            <w:proofErr w:type="spellStart"/>
            <w:r w:rsidRPr="00774A6C">
              <w:rPr>
                <w:rtl/>
              </w:rPr>
              <w:t>إكرم</w:t>
            </w:r>
            <w:proofErr w:type="spellEnd"/>
            <w:r w:rsidRPr="00774A6C">
              <w:rPr>
                <w:rFonts w:eastAsia="Helvetica Neue"/>
              </w:rPr>
              <w:t xml:space="preserve"> </w:t>
            </w:r>
            <w:r w:rsidRPr="00774A6C">
              <w:rPr>
                <w:rtl/>
              </w:rPr>
              <w:t>من</w:t>
            </w:r>
            <w:r w:rsidRPr="00774A6C">
              <w:rPr>
                <w:rFonts w:eastAsia="Helvetica Neue"/>
              </w:rPr>
              <w:t xml:space="preserve"> </w:t>
            </w:r>
            <w:r w:rsidRPr="00774A6C">
              <w:rPr>
                <w:rtl/>
              </w:rPr>
              <w:t>حاتم</w:t>
            </w:r>
            <w:r w:rsidRPr="00774A6C">
              <w:rPr>
                <w:rFonts w:eastAsia="Helvetica Neue"/>
              </w:rPr>
              <w:t xml:space="preserve">) is a common saying which means, “More generous than </w:t>
            </w:r>
            <w:bookmarkStart w:id="0" w:name="_Hlk141188084"/>
            <w:r w:rsidRPr="00774A6C">
              <w:rPr>
                <w:rFonts w:eastAsia="Helvetica Neue"/>
              </w:rPr>
              <w:t>Hatim</w:t>
            </w:r>
            <w:bookmarkEnd w:id="0"/>
            <w:r w:rsidRPr="00774A6C">
              <w:rPr>
                <w:rFonts w:eastAsia="Helvetica Neue"/>
              </w:rPr>
              <w:t>”. In the 6th century,</w:t>
            </w:r>
            <w:r w:rsidRPr="00774A6C" w:rsidDel="007B7CDE">
              <w:rPr>
                <w:rFonts w:eastAsia="Helvetica Neue"/>
              </w:rPr>
              <w:t xml:space="preserve"> </w:t>
            </w:r>
            <w:r w:rsidRPr="00774A6C">
              <w:rPr>
                <w:rFonts w:eastAsia="Helvetica Neue"/>
              </w:rPr>
              <w:t xml:space="preserve">the famous Arab poet, Hatim, was the ruling prince and poet of the </w:t>
            </w:r>
            <w:proofErr w:type="spellStart"/>
            <w:r w:rsidRPr="00774A6C">
              <w:rPr>
                <w:rFonts w:eastAsia="Helvetica Neue"/>
              </w:rPr>
              <w:t>Tayy</w:t>
            </w:r>
            <w:proofErr w:type="spellEnd"/>
            <w:r w:rsidRPr="00774A6C">
              <w:rPr>
                <w:rFonts w:eastAsia="Helvetica Neue"/>
              </w:rPr>
              <w:t xml:space="preserve"> tribe (whose descendants are the Al </w:t>
            </w:r>
            <w:proofErr w:type="spellStart"/>
            <w:r w:rsidRPr="00774A6C">
              <w:rPr>
                <w:rFonts w:eastAsia="Helvetica Neue"/>
              </w:rPr>
              <w:t>Shammari</w:t>
            </w:r>
            <w:proofErr w:type="spellEnd"/>
            <w:r w:rsidRPr="00774A6C">
              <w:rPr>
                <w:rFonts w:eastAsia="Helvetica Neue"/>
              </w:rPr>
              <w:t xml:space="preserve">). He was said to be the most hospitable and generous person in the world, for which he is honored in </w:t>
            </w:r>
            <w:proofErr w:type="spellStart"/>
            <w:r w:rsidRPr="00774A6C">
              <w:rPr>
                <w:rFonts w:eastAsia="Helvetica Neue"/>
              </w:rPr>
              <w:t>Ha’il</w:t>
            </w:r>
            <w:proofErr w:type="spellEnd"/>
            <w:r w:rsidRPr="00774A6C">
              <w:rPr>
                <w:rFonts w:eastAsia="Helvetica Neue"/>
              </w:rPr>
              <w:t xml:space="preserve"> to this day. In fact, the word ‘welcome’ is displayed in lights, in both Arabic and English, on the mountain where Hatim</w:t>
            </w:r>
            <w:r w:rsidRPr="00774A6C" w:rsidDel="007B7CDE">
              <w:rPr>
                <w:rFonts w:eastAsia="Helvetica Neue"/>
              </w:rPr>
              <w:t xml:space="preserve"> </w:t>
            </w:r>
            <w:r w:rsidRPr="00774A6C">
              <w:rPr>
                <w:rFonts w:eastAsia="Helvetica Neue"/>
              </w:rPr>
              <w:t xml:space="preserve">is said to have built fires to welcome travelers before taking them to his home. He is even mentioned in the famous ‘Arabian Nights’ and is considered a model of Arab culture that many in </w:t>
            </w:r>
            <w:proofErr w:type="spellStart"/>
            <w:r w:rsidRPr="00774A6C">
              <w:rPr>
                <w:rFonts w:eastAsia="Helvetica Neue"/>
              </w:rPr>
              <w:t>Ha’il</w:t>
            </w:r>
            <w:proofErr w:type="spellEnd"/>
            <w:r w:rsidRPr="00774A6C">
              <w:rPr>
                <w:rFonts w:eastAsia="Helvetica Neue"/>
              </w:rPr>
              <w:t xml:space="preserve"> want to try and emulate.</w:t>
            </w:r>
          </w:p>
        </w:tc>
        <w:tc>
          <w:tcPr>
            <w:tcW w:w="4675" w:type="dxa"/>
          </w:tcPr>
          <w:p w14:paraId="1D5A5E14" w14:textId="77777777" w:rsidR="00AC2CCE" w:rsidRDefault="00AC2CCE" w:rsidP="00774A6C"/>
        </w:tc>
      </w:tr>
      <w:tr w:rsidR="00AC2CCE" w14:paraId="1AE86903" w14:textId="77777777" w:rsidTr="00AC2CCE">
        <w:tc>
          <w:tcPr>
            <w:tcW w:w="4675" w:type="dxa"/>
          </w:tcPr>
          <w:p w14:paraId="2D4618CC" w14:textId="7ED30F45" w:rsidR="00AC2CCE" w:rsidRPr="00AC2CCE" w:rsidRDefault="00AC2CCE" w:rsidP="00774A6C">
            <w:pPr>
              <w:rPr>
                <w:rFonts w:eastAsia="Helvetica Neue"/>
              </w:rPr>
            </w:pPr>
            <w:r w:rsidRPr="00774A6C">
              <w:rPr>
                <w:rFonts w:eastAsia="Helvetica Neue"/>
              </w:rPr>
              <w:t xml:space="preserve">It is said that the Arabs of this area would not lock their doors, for they were living in such a way as to expect travelers and would open their homes to them. This brought honor to the house and those in it, and they would consider it their duty to protect visitors from those who would do them harm. The story of Lot in Genesis 19 reflects this ‘honoring’ of strangers even more than one’s own family. </w:t>
            </w:r>
          </w:p>
        </w:tc>
        <w:tc>
          <w:tcPr>
            <w:tcW w:w="4675" w:type="dxa"/>
          </w:tcPr>
          <w:p w14:paraId="753204A0" w14:textId="77777777" w:rsidR="00AC2CCE" w:rsidRDefault="00AC2CCE" w:rsidP="00774A6C"/>
        </w:tc>
      </w:tr>
      <w:tr w:rsidR="00AC2CCE" w14:paraId="67FAC4D8" w14:textId="77777777" w:rsidTr="00AC2CCE">
        <w:tc>
          <w:tcPr>
            <w:tcW w:w="4675" w:type="dxa"/>
          </w:tcPr>
          <w:p w14:paraId="6111475E" w14:textId="7347D3E0" w:rsidR="00AC2CCE" w:rsidRPr="00AC2CCE" w:rsidRDefault="00AC2CCE" w:rsidP="00774A6C">
            <w:pPr>
              <w:rPr>
                <w:rFonts w:eastAsia="Helvetica Neue"/>
              </w:rPr>
            </w:pPr>
            <w:r w:rsidRPr="00774A6C">
              <w:rPr>
                <w:rFonts w:eastAsia="Helvetica Neue"/>
              </w:rPr>
              <w:lastRenderedPageBreak/>
              <w:t>“Please, my brothers,” he begged, “don’t do such a wicked thing. Look, I have two virgin daughters. Let me bring them out to you, and you can do with them as you wish. But please, leave these men alone, for they are my guests and are under my protection” (Genesis 19:7 NLT).</w:t>
            </w:r>
          </w:p>
        </w:tc>
        <w:tc>
          <w:tcPr>
            <w:tcW w:w="4675" w:type="dxa"/>
          </w:tcPr>
          <w:p w14:paraId="6EEBD296" w14:textId="77777777" w:rsidR="00AC2CCE" w:rsidRDefault="00AC2CCE" w:rsidP="00774A6C"/>
        </w:tc>
      </w:tr>
      <w:tr w:rsidR="00AC2CCE" w14:paraId="33532D60" w14:textId="77777777" w:rsidTr="00AC2CCE">
        <w:tc>
          <w:tcPr>
            <w:tcW w:w="4675" w:type="dxa"/>
          </w:tcPr>
          <w:p w14:paraId="1A5E7228" w14:textId="22F232A6" w:rsidR="00AC2CCE" w:rsidRPr="00AC2CCE" w:rsidRDefault="00AC2CCE" w:rsidP="00774A6C">
            <w:pPr>
              <w:rPr>
                <w:rFonts w:eastAsia="Helvetica Neue"/>
              </w:rPr>
            </w:pPr>
            <w:r w:rsidRPr="00774A6C">
              <w:rPr>
                <w:rFonts w:eastAsia="Helvetica Neue"/>
              </w:rPr>
              <w:t xml:space="preserve">The Al </w:t>
            </w:r>
            <w:proofErr w:type="spellStart"/>
            <w:r w:rsidRPr="00774A6C">
              <w:rPr>
                <w:rFonts w:eastAsia="Helvetica Neue"/>
              </w:rPr>
              <w:t>Shammar</w:t>
            </w:r>
            <w:proofErr w:type="spellEnd"/>
            <w:r w:rsidRPr="00774A6C">
              <w:rPr>
                <w:rFonts w:eastAsia="Helvetica Neue"/>
              </w:rPr>
              <w:t xml:space="preserve"> people were once a powerful Bedouin tribe, living a nomadic life with herds of camels, sheep, and goats. They were known and admired throughout the Arab peninsula and continue to thrive in the region of </w:t>
            </w:r>
            <w:proofErr w:type="spellStart"/>
            <w:r w:rsidRPr="00774A6C">
              <w:rPr>
                <w:rFonts w:eastAsia="Helvetica Neue"/>
              </w:rPr>
              <w:t>Ha’il</w:t>
            </w:r>
            <w:proofErr w:type="spellEnd"/>
            <w:r w:rsidRPr="00774A6C">
              <w:rPr>
                <w:rFonts w:eastAsia="Helvetica Neue"/>
              </w:rPr>
              <w:t xml:space="preserve"> to this day. </w:t>
            </w:r>
          </w:p>
        </w:tc>
        <w:tc>
          <w:tcPr>
            <w:tcW w:w="4675" w:type="dxa"/>
          </w:tcPr>
          <w:p w14:paraId="344E1A49" w14:textId="77777777" w:rsidR="00AC2CCE" w:rsidRDefault="00AC2CCE" w:rsidP="00774A6C"/>
        </w:tc>
      </w:tr>
      <w:tr w:rsidR="00AC2CCE" w14:paraId="5A2AA0D8" w14:textId="77777777" w:rsidTr="00AC2CCE">
        <w:tc>
          <w:tcPr>
            <w:tcW w:w="4675" w:type="dxa"/>
          </w:tcPr>
          <w:p w14:paraId="190080F6" w14:textId="77777777" w:rsidR="00AC2CCE" w:rsidRDefault="00AC2CCE" w:rsidP="00774A6C"/>
        </w:tc>
        <w:tc>
          <w:tcPr>
            <w:tcW w:w="4675" w:type="dxa"/>
          </w:tcPr>
          <w:p w14:paraId="436022FA" w14:textId="77777777" w:rsidR="00AC2CCE" w:rsidRDefault="00AC2CCE" w:rsidP="00774A6C"/>
        </w:tc>
      </w:tr>
      <w:tr w:rsidR="00AC2CCE" w14:paraId="53948E56" w14:textId="77777777" w:rsidTr="00AC2CCE">
        <w:tc>
          <w:tcPr>
            <w:tcW w:w="4675" w:type="dxa"/>
          </w:tcPr>
          <w:p w14:paraId="30695802" w14:textId="77777777" w:rsidR="00AC2CCE" w:rsidRDefault="00AC2CCE" w:rsidP="00774A6C"/>
        </w:tc>
        <w:tc>
          <w:tcPr>
            <w:tcW w:w="4675" w:type="dxa"/>
          </w:tcPr>
          <w:p w14:paraId="546220E3" w14:textId="77777777" w:rsidR="00AC2CCE" w:rsidRDefault="00AC2CCE" w:rsidP="00774A6C"/>
        </w:tc>
      </w:tr>
    </w:tbl>
    <w:p w14:paraId="045D2E12" w14:textId="77777777" w:rsidR="00AC2CCE" w:rsidRPr="00774A6C" w:rsidRDefault="00AC2CCE" w:rsidP="00774A6C"/>
    <w:p w14:paraId="000000A5" w14:textId="77777777" w:rsidR="006E1358" w:rsidRPr="00774A6C" w:rsidRDefault="006E1358" w:rsidP="00774A6C">
      <w:pPr>
        <w:rPr>
          <w:rFonts w:eastAsia="Helvetica Neue"/>
        </w:rPr>
      </w:pPr>
    </w:p>
    <w:p w14:paraId="3E8359C4" w14:textId="4C08BDC1" w:rsidR="00E57187" w:rsidRPr="00774A6C" w:rsidRDefault="00E57187" w:rsidP="00774A6C">
      <w:pPr>
        <w:rPr>
          <w:rFonts w:eastAsia="Helvetica Neue"/>
        </w:rPr>
      </w:pPr>
      <w:r w:rsidRPr="00774A6C">
        <w:rPr>
          <w:rFonts w:eastAsia="Helvetica Neue"/>
          <w:noProof/>
        </w:rPr>
        <w:drawing>
          <wp:inline distT="0" distB="0" distL="0" distR="0" wp14:anchorId="06646DE8" wp14:editId="5838BCD3">
            <wp:extent cx="2362850" cy="1772138"/>
            <wp:effectExtent l="12700" t="12700" r="12065" b="19050"/>
            <wp:docPr id="1731345935" name="Picture 11" descr="A group of people standing in front of a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45935" name="Picture 11" descr="A group of people standing in front of a marke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7673" cy="1820755"/>
                    </a:xfrm>
                    <a:prstGeom prst="rect">
                      <a:avLst/>
                    </a:prstGeom>
                    <a:ln w="12700">
                      <a:solidFill>
                        <a:schemeClr val="tx1"/>
                      </a:solidFill>
                    </a:ln>
                  </pic:spPr>
                </pic:pic>
              </a:graphicData>
            </a:graphic>
          </wp:inline>
        </w:drawing>
      </w:r>
    </w:p>
    <w:p w14:paraId="000000B3" w14:textId="074777CB" w:rsidR="006E1358" w:rsidRPr="00774A6C" w:rsidRDefault="006E1358" w:rsidP="00774A6C">
      <w:pPr>
        <w:rPr>
          <w:rFonts w:eastAsia="Helvetica Neue"/>
        </w:rPr>
      </w:pPr>
    </w:p>
    <w:p w14:paraId="206C008C" w14:textId="7C83DB1A" w:rsidR="00AC22B3" w:rsidRPr="00774A6C" w:rsidRDefault="00E57187" w:rsidP="00774A6C">
      <w:pPr>
        <w:rPr>
          <w:rFonts w:eastAsia="Helvetica Neue"/>
        </w:rPr>
      </w:pPr>
      <w:r w:rsidRPr="00774A6C">
        <w:rPr>
          <w:rFonts w:eastAsia="Helvetica Neue"/>
          <w:noProof/>
        </w:rPr>
        <w:drawing>
          <wp:inline distT="0" distB="0" distL="0" distR="0" wp14:anchorId="69797D69" wp14:editId="37DA9952">
            <wp:extent cx="2396392" cy="1099370"/>
            <wp:effectExtent l="12700" t="12700" r="17145" b="18415"/>
            <wp:docPr id="1889344196" name="Picture 12" descr="A group of white posters with drawing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44196" name="Picture 12" descr="A group of white posters with drawings on the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0581" cy="1124230"/>
                    </a:xfrm>
                    <a:prstGeom prst="rect">
                      <a:avLst/>
                    </a:prstGeom>
                    <a:ln w="12700">
                      <a:solidFill>
                        <a:schemeClr val="tx1"/>
                      </a:solidFill>
                    </a:ln>
                  </pic:spPr>
                </pic:pic>
              </a:graphicData>
            </a:graphic>
          </wp:inline>
        </w:drawing>
      </w:r>
    </w:p>
    <w:p w14:paraId="28B656BE" w14:textId="77777777" w:rsidR="00AC22B3" w:rsidRPr="00774A6C" w:rsidRDefault="00AC22B3" w:rsidP="00774A6C">
      <w:pPr>
        <w:rPr>
          <w:rFonts w:eastAsia="Helvetica Neue"/>
        </w:rPr>
      </w:pPr>
    </w:p>
    <w:tbl>
      <w:tblPr>
        <w:tblStyle w:val="TableGrid"/>
        <w:tblW w:w="0" w:type="auto"/>
        <w:tblLook w:val="04A0" w:firstRow="1" w:lastRow="0" w:firstColumn="1" w:lastColumn="0" w:noHBand="0" w:noVBand="1"/>
      </w:tblPr>
      <w:tblGrid>
        <w:gridCol w:w="4675"/>
        <w:gridCol w:w="4675"/>
      </w:tblGrid>
      <w:tr w:rsidR="00AC2CCE" w14:paraId="0C9C1C1B" w14:textId="77777777" w:rsidTr="00AC2CCE">
        <w:tc>
          <w:tcPr>
            <w:tcW w:w="4675" w:type="dxa"/>
          </w:tcPr>
          <w:p w14:paraId="6C954470" w14:textId="22F44535" w:rsidR="00AC2CCE" w:rsidRDefault="00AC2CCE" w:rsidP="00774A6C">
            <w:pPr>
              <w:rPr>
                <w:rFonts w:eastAsia="Helvetica Neue"/>
              </w:rPr>
            </w:pPr>
            <w:r w:rsidRPr="00774A6C">
              <w:rPr>
                <w:rFonts w:eastAsia="Helvetica Neue"/>
              </w:rPr>
              <w:t>Prayer Points</w:t>
            </w:r>
          </w:p>
        </w:tc>
        <w:tc>
          <w:tcPr>
            <w:tcW w:w="4675" w:type="dxa"/>
          </w:tcPr>
          <w:p w14:paraId="356F5EFF" w14:textId="77777777" w:rsidR="00AC2CCE" w:rsidRDefault="00AC2CCE" w:rsidP="00774A6C">
            <w:pPr>
              <w:rPr>
                <w:rFonts w:eastAsia="Helvetica Neue"/>
              </w:rPr>
            </w:pPr>
          </w:p>
        </w:tc>
      </w:tr>
      <w:tr w:rsidR="00AC2CCE" w14:paraId="3569549C" w14:textId="77777777" w:rsidTr="00AC2CCE">
        <w:tc>
          <w:tcPr>
            <w:tcW w:w="4675" w:type="dxa"/>
          </w:tcPr>
          <w:p w14:paraId="5BEEE583" w14:textId="09CDBDBC" w:rsidR="00AC2CCE" w:rsidRDefault="00AC2CCE" w:rsidP="00774A6C">
            <w:pPr>
              <w:rPr>
                <w:rFonts w:eastAsia="Helvetica Neue"/>
              </w:rPr>
            </w:pPr>
            <w:r w:rsidRPr="00AC2CCE">
              <w:rPr>
                <w:rFonts w:eastAsia="Helvetica Neue"/>
              </w:rPr>
              <w:t xml:space="preserve">Pray for the Al </w:t>
            </w:r>
            <w:proofErr w:type="spellStart"/>
            <w:r w:rsidRPr="00AC2CCE">
              <w:rPr>
                <w:rFonts w:eastAsia="Helvetica Neue"/>
              </w:rPr>
              <w:t>Shammar</w:t>
            </w:r>
            <w:proofErr w:type="spellEnd"/>
            <w:r w:rsidRPr="00AC2CCE">
              <w:rPr>
                <w:rFonts w:eastAsia="Helvetica Neue"/>
              </w:rPr>
              <w:t xml:space="preserve"> tribe and others living in </w:t>
            </w:r>
            <w:proofErr w:type="spellStart"/>
            <w:r w:rsidRPr="00AC2CCE">
              <w:rPr>
                <w:rFonts w:eastAsia="Helvetica Neue"/>
              </w:rPr>
              <w:t>Ha’il</w:t>
            </w:r>
            <w:proofErr w:type="spellEnd"/>
            <w:r w:rsidRPr="00AC2CCE">
              <w:rPr>
                <w:rFonts w:eastAsia="Helvetica Neue"/>
              </w:rPr>
              <w:t xml:space="preserve"> that they will come to understand the greatest gift of all time - salvation - is offered to them through the sacrifice of Jesus on the cross. Pray they will understand they can never repay this gift but will bow in worship as their only response.</w:t>
            </w:r>
          </w:p>
        </w:tc>
        <w:tc>
          <w:tcPr>
            <w:tcW w:w="4675" w:type="dxa"/>
          </w:tcPr>
          <w:p w14:paraId="76E7CB25" w14:textId="77777777" w:rsidR="00AC2CCE" w:rsidRDefault="00AC2CCE" w:rsidP="00774A6C">
            <w:pPr>
              <w:rPr>
                <w:rFonts w:eastAsia="Helvetica Neue"/>
              </w:rPr>
            </w:pPr>
          </w:p>
        </w:tc>
      </w:tr>
      <w:tr w:rsidR="00AC2CCE" w14:paraId="1C3143CB" w14:textId="77777777" w:rsidTr="00AC2CCE">
        <w:tc>
          <w:tcPr>
            <w:tcW w:w="4675" w:type="dxa"/>
          </w:tcPr>
          <w:p w14:paraId="24DFBC6A" w14:textId="5CA73B71" w:rsidR="00AC2CCE" w:rsidRDefault="00AC2CCE" w:rsidP="00774A6C">
            <w:pPr>
              <w:rPr>
                <w:rFonts w:eastAsia="Helvetica Neue"/>
              </w:rPr>
            </w:pPr>
            <w:r w:rsidRPr="00AC2CCE">
              <w:rPr>
                <w:rFonts w:eastAsia="Helvetica Neue"/>
              </w:rPr>
              <w:t>Pray that the people will bring this gift of hospitality to the Lord as part of their worship.</w:t>
            </w:r>
          </w:p>
        </w:tc>
        <w:tc>
          <w:tcPr>
            <w:tcW w:w="4675" w:type="dxa"/>
          </w:tcPr>
          <w:p w14:paraId="364BFCE2" w14:textId="77777777" w:rsidR="00AC2CCE" w:rsidRDefault="00AC2CCE" w:rsidP="00774A6C">
            <w:pPr>
              <w:rPr>
                <w:rFonts w:eastAsia="Helvetica Neue"/>
              </w:rPr>
            </w:pPr>
          </w:p>
        </w:tc>
      </w:tr>
      <w:tr w:rsidR="00AC2CCE" w14:paraId="254236E7" w14:textId="77777777" w:rsidTr="00AC2CCE">
        <w:tc>
          <w:tcPr>
            <w:tcW w:w="4675" w:type="dxa"/>
          </w:tcPr>
          <w:p w14:paraId="2902867C" w14:textId="52CCFF64" w:rsidR="00AC2CCE" w:rsidRDefault="00AC2CCE" w:rsidP="00774A6C">
            <w:pPr>
              <w:rPr>
                <w:rFonts w:eastAsia="Helvetica Neue"/>
              </w:rPr>
            </w:pPr>
            <w:r w:rsidRPr="00AC2CCE">
              <w:rPr>
                <w:rFonts w:eastAsia="Helvetica Neue"/>
              </w:rPr>
              <w:t xml:space="preserve">Pray that the Christian heritage of the </w:t>
            </w:r>
            <w:proofErr w:type="spellStart"/>
            <w:r w:rsidRPr="00AC2CCE">
              <w:rPr>
                <w:rFonts w:eastAsia="Helvetica Neue"/>
              </w:rPr>
              <w:t>Tayy</w:t>
            </w:r>
            <w:proofErr w:type="spellEnd"/>
            <w:r w:rsidRPr="00AC2CCE">
              <w:rPr>
                <w:rFonts w:eastAsia="Helvetica Neue"/>
              </w:rPr>
              <w:t xml:space="preserve">’ people and others will be revived, and that </w:t>
            </w:r>
            <w:r w:rsidRPr="00AC2CCE">
              <w:rPr>
                <w:rFonts w:eastAsia="Helvetica Neue"/>
              </w:rPr>
              <w:lastRenderedPageBreak/>
              <w:t xml:space="preserve">God will build His church in </w:t>
            </w:r>
            <w:proofErr w:type="spellStart"/>
            <w:r w:rsidRPr="00AC2CCE">
              <w:rPr>
                <w:rFonts w:eastAsia="Helvetica Neue"/>
              </w:rPr>
              <w:t>Ha’il</w:t>
            </w:r>
            <w:proofErr w:type="spellEnd"/>
            <w:r w:rsidRPr="00AC2CCE">
              <w:rPr>
                <w:rFonts w:eastAsia="Helvetica Neue"/>
              </w:rPr>
              <w:t xml:space="preserve"> and the surrounding areas.</w:t>
            </w:r>
          </w:p>
        </w:tc>
        <w:tc>
          <w:tcPr>
            <w:tcW w:w="4675" w:type="dxa"/>
          </w:tcPr>
          <w:p w14:paraId="60EDFE50" w14:textId="77777777" w:rsidR="00AC2CCE" w:rsidRDefault="00AC2CCE" w:rsidP="00774A6C">
            <w:pPr>
              <w:rPr>
                <w:rFonts w:eastAsia="Helvetica Neue"/>
              </w:rPr>
            </w:pPr>
          </w:p>
        </w:tc>
      </w:tr>
      <w:tr w:rsidR="00AC2CCE" w14:paraId="55E1FA79" w14:textId="77777777" w:rsidTr="00AC2CCE">
        <w:tc>
          <w:tcPr>
            <w:tcW w:w="4675" w:type="dxa"/>
          </w:tcPr>
          <w:p w14:paraId="78410EB6" w14:textId="667B8016" w:rsidR="00AC2CCE" w:rsidRDefault="00AC2CCE" w:rsidP="00774A6C">
            <w:pPr>
              <w:rPr>
                <w:rFonts w:eastAsia="Helvetica Neue"/>
              </w:rPr>
            </w:pPr>
            <w:r w:rsidRPr="00AC2CCE">
              <w:rPr>
                <w:rFonts w:eastAsia="Helvetica Neue"/>
              </w:rPr>
              <w:t xml:space="preserve">Pray that the story of Jesus from the </w:t>
            </w:r>
            <w:proofErr w:type="spellStart"/>
            <w:r w:rsidRPr="00AC2CCE">
              <w:rPr>
                <w:rFonts w:eastAsia="Helvetica Neue"/>
              </w:rPr>
              <w:t>Injl</w:t>
            </w:r>
            <w:proofErr w:type="spellEnd"/>
            <w:r w:rsidRPr="00AC2CCE">
              <w:rPr>
                <w:rFonts w:eastAsia="Helvetica Neue"/>
              </w:rPr>
              <w:t xml:space="preserve"> (New Testament) will be shared from </w:t>
            </w:r>
            <w:proofErr w:type="spellStart"/>
            <w:r w:rsidRPr="00AC2CCE">
              <w:rPr>
                <w:rFonts w:eastAsia="Helvetica Neue"/>
              </w:rPr>
              <w:t>Ha’il</w:t>
            </w:r>
            <w:proofErr w:type="spellEnd"/>
            <w:r w:rsidRPr="00AC2CCE">
              <w:rPr>
                <w:rFonts w:eastAsia="Helvetica Neue"/>
              </w:rPr>
              <w:t xml:space="preserve"> to the nations in the same way the legend of Hatim Al </w:t>
            </w:r>
            <w:proofErr w:type="spellStart"/>
            <w:r w:rsidRPr="00AC2CCE">
              <w:rPr>
                <w:rFonts w:eastAsia="Helvetica Neue"/>
              </w:rPr>
              <w:t>Tayy</w:t>
            </w:r>
            <w:proofErr w:type="spellEnd"/>
            <w:r w:rsidRPr="00AC2CCE">
              <w:rPr>
                <w:rFonts w:eastAsia="Helvetica Neue"/>
              </w:rPr>
              <w:t>’ is told throughout the world.</w:t>
            </w:r>
          </w:p>
        </w:tc>
        <w:tc>
          <w:tcPr>
            <w:tcW w:w="4675" w:type="dxa"/>
          </w:tcPr>
          <w:p w14:paraId="72DE514D" w14:textId="77777777" w:rsidR="00AC2CCE" w:rsidRDefault="00AC2CCE" w:rsidP="00774A6C">
            <w:pPr>
              <w:rPr>
                <w:rFonts w:eastAsia="Helvetica Neue"/>
              </w:rPr>
            </w:pPr>
          </w:p>
        </w:tc>
      </w:tr>
      <w:tr w:rsidR="00AC2CCE" w14:paraId="622D6A4A" w14:textId="77777777" w:rsidTr="00AC2CCE">
        <w:tc>
          <w:tcPr>
            <w:tcW w:w="4675" w:type="dxa"/>
          </w:tcPr>
          <w:p w14:paraId="5952C567" w14:textId="77777777" w:rsidR="00AC2CCE" w:rsidRDefault="00AC2CCE" w:rsidP="00774A6C">
            <w:pPr>
              <w:rPr>
                <w:rFonts w:eastAsia="Helvetica Neue"/>
              </w:rPr>
            </w:pPr>
          </w:p>
        </w:tc>
        <w:tc>
          <w:tcPr>
            <w:tcW w:w="4675" w:type="dxa"/>
          </w:tcPr>
          <w:p w14:paraId="576BEB44" w14:textId="77777777" w:rsidR="00AC2CCE" w:rsidRDefault="00AC2CCE" w:rsidP="00774A6C">
            <w:pPr>
              <w:rPr>
                <w:rFonts w:eastAsia="Helvetica Neue"/>
              </w:rPr>
            </w:pPr>
          </w:p>
        </w:tc>
      </w:tr>
    </w:tbl>
    <w:p w14:paraId="4F659590" w14:textId="77777777" w:rsidR="00AC2CCE" w:rsidRDefault="00AC2CCE" w:rsidP="00774A6C">
      <w:pPr>
        <w:rPr>
          <w:rFonts w:eastAsia="Helvetica Neue"/>
        </w:rPr>
      </w:pPr>
    </w:p>
    <w:p w14:paraId="7B821ED4" w14:textId="77777777" w:rsidR="00AC22B3" w:rsidRPr="00774A6C" w:rsidRDefault="00AC22B3" w:rsidP="00774A6C">
      <w:pPr>
        <w:rPr>
          <w:rFonts w:eastAsia="Helvetica Neue"/>
        </w:rPr>
      </w:pPr>
    </w:p>
    <w:tbl>
      <w:tblPr>
        <w:tblStyle w:val="TableGrid"/>
        <w:tblW w:w="0" w:type="auto"/>
        <w:tblLook w:val="04A0" w:firstRow="1" w:lastRow="0" w:firstColumn="1" w:lastColumn="0" w:noHBand="0" w:noVBand="1"/>
      </w:tblPr>
      <w:tblGrid>
        <w:gridCol w:w="4675"/>
        <w:gridCol w:w="4675"/>
      </w:tblGrid>
      <w:tr w:rsidR="00AC2CCE" w14:paraId="4B35A37E" w14:textId="77777777" w:rsidTr="00AC2CCE">
        <w:tc>
          <w:tcPr>
            <w:tcW w:w="4675" w:type="dxa"/>
          </w:tcPr>
          <w:p w14:paraId="6DD70458" w14:textId="286204E0" w:rsidR="00AC2CCE" w:rsidRDefault="00AC2CCE" w:rsidP="00774A6C">
            <w:pPr>
              <w:rPr>
                <w:rFonts w:eastAsia="Helvetica Neue"/>
              </w:rPr>
            </w:pPr>
            <w:r w:rsidRPr="00774A6C">
              <w:rPr>
                <w:rFonts w:eastAsia="Helvetica Neue"/>
              </w:rPr>
              <w:t>Day 5</w:t>
            </w:r>
          </w:p>
        </w:tc>
        <w:tc>
          <w:tcPr>
            <w:tcW w:w="4675" w:type="dxa"/>
          </w:tcPr>
          <w:p w14:paraId="6CCE8E4A" w14:textId="77777777" w:rsidR="00AC2CCE" w:rsidRDefault="00AC2CCE" w:rsidP="00774A6C">
            <w:pPr>
              <w:rPr>
                <w:rFonts w:eastAsia="Helvetica Neue"/>
              </w:rPr>
            </w:pPr>
          </w:p>
        </w:tc>
      </w:tr>
      <w:tr w:rsidR="00AC2CCE" w14:paraId="36B31CF8" w14:textId="77777777" w:rsidTr="00AC2CCE">
        <w:tc>
          <w:tcPr>
            <w:tcW w:w="4675" w:type="dxa"/>
          </w:tcPr>
          <w:p w14:paraId="63CE074A" w14:textId="721C6FF6" w:rsidR="00AC2CCE" w:rsidRDefault="00AC2CCE" w:rsidP="00774A6C">
            <w:pPr>
              <w:rPr>
                <w:rFonts w:eastAsia="Helvetica Neue"/>
              </w:rPr>
            </w:pPr>
            <w:proofErr w:type="spellStart"/>
            <w:r w:rsidRPr="00774A6C">
              <w:rPr>
                <w:rFonts w:eastAsia="Helvetica Neue"/>
              </w:rPr>
              <w:t>Nebaioth</w:t>
            </w:r>
            <w:proofErr w:type="spellEnd"/>
            <w:r w:rsidRPr="00774A6C">
              <w:rPr>
                <w:rFonts w:eastAsia="Helvetica Neue"/>
              </w:rPr>
              <w:t xml:space="preserve"> – A New Direction and Pilgrimage</w:t>
            </w:r>
          </w:p>
        </w:tc>
        <w:tc>
          <w:tcPr>
            <w:tcW w:w="4675" w:type="dxa"/>
          </w:tcPr>
          <w:p w14:paraId="71FA9F03" w14:textId="77777777" w:rsidR="00AC2CCE" w:rsidRDefault="00AC2CCE" w:rsidP="00774A6C">
            <w:pPr>
              <w:rPr>
                <w:rFonts w:eastAsia="Helvetica Neue"/>
              </w:rPr>
            </w:pPr>
          </w:p>
        </w:tc>
      </w:tr>
      <w:tr w:rsidR="00AC2CCE" w14:paraId="416D686C" w14:textId="77777777" w:rsidTr="00AC2CCE">
        <w:tc>
          <w:tcPr>
            <w:tcW w:w="4675" w:type="dxa"/>
          </w:tcPr>
          <w:p w14:paraId="106B18B5" w14:textId="637B79F1" w:rsidR="00AC2CCE" w:rsidRDefault="00AC2CCE" w:rsidP="00774A6C">
            <w:pPr>
              <w:rPr>
                <w:rFonts w:eastAsia="Helvetica Neue"/>
              </w:rPr>
            </w:pPr>
            <w:proofErr w:type="spellStart"/>
            <w:r w:rsidRPr="00774A6C">
              <w:rPr>
                <w:rFonts w:eastAsia="Helvetica Neue"/>
              </w:rPr>
              <w:t>Fayd</w:t>
            </w:r>
            <w:proofErr w:type="spellEnd"/>
            <w:r w:rsidRPr="00774A6C">
              <w:rPr>
                <w:rFonts w:eastAsia="Helvetica Neue"/>
              </w:rPr>
              <w:t xml:space="preserve"> is a village in the region of </w:t>
            </w:r>
            <w:proofErr w:type="spellStart"/>
            <w:r w:rsidRPr="00774A6C">
              <w:rPr>
                <w:rFonts w:eastAsia="Helvetica Neue"/>
              </w:rPr>
              <w:t>Ha’il</w:t>
            </w:r>
            <w:proofErr w:type="spellEnd"/>
            <w:r w:rsidRPr="00774A6C">
              <w:rPr>
                <w:rFonts w:eastAsia="Helvetica Neue"/>
              </w:rPr>
              <w:t xml:space="preserve"> that would have been an important oasis for the people of </w:t>
            </w:r>
            <w:proofErr w:type="spellStart"/>
            <w:r w:rsidRPr="00774A6C">
              <w:rPr>
                <w:rFonts w:eastAsia="Helvetica Neue"/>
              </w:rPr>
              <w:t>Nebaioth</w:t>
            </w:r>
            <w:proofErr w:type="spellEnd"/>
            <w:r w:rsidRPr="00774A6C">
              <w:rPr>
                <w:rFonts w:eastAsia="Helvetica Neue"/>
              </w:rPr>
              <w:t xml:space="preserve">. A common saying in the Arabian Peninsula is, “Water is life.” Living in a harsh, desert region required finding water </w:t>
            </w:r>
            <w:proofErr w:type="gramStart"/>
            <w:r w:rsidRPr="00774A6C">
              <w:rPr>
                <w:rFonts w:eastAsia="Helvetica Neue"/>
              </w:rPr>
              <w:t>in order to</w:t>
            </w:r>
            <w:proofErr w:type="gramEnd"/>
            <w:r w:rsidRPr="00774A6C">
              <w:rPr>
                <w:rFonts w:eastAsia="Helvetica Neue"/>
              </w:rPr>
              <w:t xml:space="preserve"> survive. </w:t>
            </w:r>
            <w:proofErr w:type="spellStart"/>
            <w:r w:rsidRPr="00774A6C">
              <w:rPr>
                <w:rFonts w:eastAsia="Helvetica Neue"/>
              </w:rPr>
              <w:t>Fayd</w:t>
            </w:r>
            <w:proofErr w:type="spellEnd"/>
            <w:r w:rsidRPr="00774A6C">
              <w:rPr>
                <w:rFonts w:eastAsia="Helvetica Neue"/>
              </w:rPr>
              <w:t xml:space="preserve"> was known as a place of ‘life’ and hosted travelers because it was strategically located on a popular caravan trade route.</w:t>
            </w:r>
          </w:p>
        </w:tc>
        <w:tc>
          <w:tcPr>
            <w:tcW w:w="4675" w:type="dxa"/>
          </w:tcPr>
          <w:p w14:paraId="779F9D96" w14:textId="77777777" w:rsidR="00AC2CCE" w:rsidRDefault="00AC2CCE" w:rsidP="00774A6C">
            <w:pPr>
              <w:rPr>
                <w:rFonts w:eastAsia="Helvetica Neue"/>
              </w:rPr>
            </w:pPr>
          </w:p>
        </w:tc>
      </w:tr>
      <w:tr w:rsidR="00AC2CCE" w14:paraId="4DAE3E29" w14:textId="77777777" w:rsidTr="00AC2CCE">
        <w:tc>
          <w:tcPr>
            <w:tcW w:w="4675" w:type="dxa"/>
          </w:tcPr>
          <w:p w14:paraId="1D4BC47D" w14:textId="003AC12E" w:rsidR="00AC2CCE" w:rsidRDefault="00AC2CCE" w:rsidP="00774A6C">
            <w:pPr>
              <w:rPr>
                <w:rFonts w:eastAsia="Helvetica Neue"/>
              </w:rPr>
            </w:pPr>
            <w:r w:rsidRPr="00774A6C">
              <w:rPr>
                <w:rFonts w:eastAsia="Helvetica Neue"/>
              </w:rPr>
              <w:t xml:space="preserve">In 762 </w:t>
            </w:r>
            <w:proofErr w:type="gramStart"/>
            <w:r w:rsidRPr="00774A6C">
              <w:rPr>
                <w:rFonts w:eastAsia="Helvetica Neue"/>
              </w:rPr>
              <w:t>AD</w:t>
            </w:r>
            <w:proofErr w:type="gramEnd"/>
            <w:r w:rsidRPr="00774A6C">
              <w:rPr>
                <w:rFonts w:eastAsia="Helvetica Neue"/>
              </w:rPr>
              <w:t xml:space="preserve">, the </w:t>
            </w:r>
            <w:proofErr w:type="spellStart"/>
            <w:r w:rsidRPr="00774A6C">
              <w:rPr>
                <w:rFonts w:eastAsia="Helvetica Neue"/>
              </w:rPr>
              <w:t>Abassid</w:t>
            </w:r>
            <w:proofErr w:type="spellEnd"/>
            <w:r w:rsidRPr="00774A6C">
              <w:rPr>
                <w:rFonts w:eastAsia="Helvetica Neue"/>
              </w:rPr>
              <w:t xml:space="preserve"> Caliphate (the third caliphate in Islamic history) founded the city of Baghdad in Iraq and made it the center of government. One of the most important parts of Islamic life was the pilgrimage to Mecca and Medina for Hajj and a major task for the leaders was to ensure pilgrims could take this difficult journey in safety. </w:t>
            </w:r>
          </w:p>
        </w:tc>
        <w:tc>
          <w:tcPr>
            <w:tcW w:w="4675" w:type="dxa"/>
          </w:tcPr>
          <w:p w14:paraId="7EBDAD4C" w14:textId="77777777" w:rsidR="00AC2CCE" w:rsidRDefault="00AC2CCE" w:rsidP="00774A6C">
            <w:pPr>
              <w:rPr>
                <w:rFonts w:eastAsia="Helvetica Neue"/>
              </w:rPr>
            </w:pPr>
          </w:p>
        </w:tc>
      </w:tr>
      <w:tr w:rsidR="00AC2CCE" w14:paraId="032AF935" w14:textId="77777777" w:rsidTr="00AC2CCE">
        <w:tc>
          <w:tcPr>
            <w:tcW w:w="4675" w:type="dxa"/>
          </w:tcPr>
          <w:p w14:paraId="309386FC" w14:textId="5C820C3D" w:rsidR="00AC2CCE" w:rsidRDefault="00AC2CCE" w:rsidP="00774A6C">
            <w:pPr>
              <w:rPr>
                <w:rFonts w:eastAsia="Helvetica Neue"/>
              </w:rPr>
            </w:pPr>
            <w:r w:rsidRPr="00774A6C">
              <w:rPr>
                <w:rFonts w:eastAsia="Helvetica Neue"/>
              </w:rPr>
              <w:t>The route between Baghdad and Mecca was called the “</w:t>
            </w:r>
            <w:proofErr w:type="spellStart"/>
            <w:r w:rsidRPr="00774A6C">
              <w:rPr>
                <w:rFonts w:eastAsia="Helvetica Neue"/>
              </w:rPr>
              <w:t>Darb</w:t>
            </w:r>
            <w:proofErr w:type="spellEnd"/>
            <w:r w:rsidRPr="00774A6C">
              <w:rPr>
                <w:rFonts w:eastAsia="Helvetica Neue"/>
              </w:rPr>
              <w:t xml:space="preserve"> </w:t>
            </w:r>
            <w:proofErr w:type="spellStart"/>
            <w:r w:rsidRPr="00774A6C">
              <w:rPr>
                <w:rFonts w:eastAsia="Helvetica Neue"/>
              </w:rPr>
              <w:t>Zubaydah</w:t>
            </w:r>
            <w:proofErr w:type="spellEnd"/>
            <w:r w:rsidRPr="00774A6C">
              <w:rPr>
                <w:rFonts w:eastAsia="Helvetica Neue"/>
              </w:rPr>
              <w:t xml:space="preserve">.” The “pilgrim road” is 1,935 km, or 1,161 miles long. If you walked 32 km (20 miles) a day, it would take 58 days to walk from Baghdad to Mecca. For almost five centuries, much planning, work, and upkeep went into maintaining this pilgrim road. The oasis of </w:t>
            </w:r>
            <w:proofErr w:type="spellStart"/>
            <w:r w:rsidRPr="00774A6C">
              <w:rPr>
                <w:rFonts w:eastAsia="Helvetica Neue"/>
              </w:rPr>
              <w:t>Fayd</w:t>
            </w:r>
            <w:proofErr w:type="spellEnd"/>
            <w:r w:rsidRPr="00774A6C">
              <w:rPr>
                <w:rFonts w:eastAsia="Helvetica Neue"/>
              </w:rPr>
              <w:t xml:space="preserve"> was the mid-point [</w:t>
            </w:r>
            <w:sdt>
              <w:sdtPr>
                <w:tag w:val="goog_rdk_1"/>
                <w:id w:val="495386674"/>
              </w:sdtPr>
              <w:sdtContent>
                <w:r w:rsidRPr="00774A6C">
                  <w:rPr>
                    <w:rFonts w:eastAsia="Arial"/>
                    <w:rtl/>
                  </w:rPr>
                  <w:t>منتصف</w:t>
                </w:r>
              </w:sdtContent>
            </w:sdt>
            <w:r w:rsidRPr="00774A6C">
              <w:rPr>
                <w:rFonts w:eastAsia="Arimo"/>
                <w:rtl/>
              </w:rPr>
              <w:t xml:space="preserve"> </w:t>
            </w:r>
            <w:sdt>
              <w:sdtPr>
                <w:tag w:val="goog_rdk_2"/>
                <w:id w:val="-1130626860"/>
              </w:sdtPr>
              <w:sdtContent>
                <w:r w:rsidRPr="00774A6C">
                  <w:rPr>
                    <w:rFonts w:eastAsia="Arial"/>
                    <w:rtl/>
                  </w:rPr>
                  <w:t>الطريق</w:t>
                </w:r>
              </w:sdtContent>
            </w:sdt>
            <w:r w:rsidRPr="00774A6C">
              <w:rPr>
                <w:rFonts w:eastAsia="Helvetica Neue"/>
              </w:rPr>
              <w:t>] (the middle of the road), on the journey between Baghdad and Mecca. This oasis would have provided the pilgrims with a place to rest, safety from attack and freshwater. They might have had high hopes that their sins would be forgiven</w:t>
            </w:r>
            <w:r w:rsidRPr="00774A6C">
              <w:t xml:space="preserve"> </w:t>
            </w:r>
            <w:r w:rsidRPr="00774A6C">
              <w:rPr>
                <w:rFonts w:eastAsia="Helvetica Neue"/>
              </w:rPr>
              <w:t xml:space="preserve">as they traveled to Mecca, but by the time they returned to </w:t>
            </w:r>
            <w:proofErr w:type="spellStart"/>
            <w:r w:rsidRPr="00774A6C">
              <w:rPr>
                <w:rFonts w:eastAsia="Helvetica Neue"/>
              </w:rPr>
              <w:t>Fayd</w:t>
            </w:r>
            <w:proofErr w:type="spellEnd"/>
            <w:r w:rsidRPr="00774A6C">
              <w:rPr>
                <w:rFonts w:eastAsia="Helvetica Neue"/>
              </w:rPr>
              <w:t xml:space="preserve"> on the homeward journey did they feel the constraints of Islam and sense the inability of the rituals to provide true forgiveness for their own sin</w:t>
            </w:r>
            <w:r>
              <w:rPr>
                <w:rFonts w:eastAsia="Helvetica Neue"/>
              </w:rPr>
              <w:t>?</w:t>
            </w:r>
          </w:p>
        </w:tc>
        <w:tc>
          <w:tcPr>
            <w:tcW w:w="4675" w:type="dxa"/>
          </w:tcPr>
          <w:p w14:paraId="26AE2E17" w14:textId="77777777" w:rsidR="00AC2CCE" w:rsidRDefault="00AC2CCE" w:rsidP="00774A6C">
            <w:pPr>
              <w:rPr>
                <w:rFonts w:eastAsia="Helvetica Neue"/>
              </w:rPr>
            </w:pPr>
          </w:p>
        </w:tc>
      </w:tr>
      <w:tr w:rsidR="00AC2CCE" w14:paraId="1B2BD540" w14:textId="77777777" w:rsidTr="00AC2CCE">
        <w:tc>
          <w:tcPr>
            <w:tcW w:w="4675" w:type="dxa"/>
          </w:tcPr>
          <w:p w14:paraId="22A7195B" w14:textId="689556B1" w:rsidR="00AC2CCE" w:rsidRDefault="00AC2CCE" w:rsidP="00774A6C">
            <w:pPr>
              <w:rPr>
                <w:rFonts w:eastAsia="Helvetica Neue"/>
              </w:rPr>
            </w:pPr>
            <w:r w:rsidRPr="00774A6C">
              <w:rPr>
                <w:rFonts w:eastAsia="Helvetica Neue"/>
              </w:rPr>
              <w:t xml:space="preserve">Today, the ancient oasis of </w:t>
            </w:r>
            <w:proofErr w:type="spellStart"/>
            <w:r w:rsidRPr="00774A6C">
              <w:rPr>
                <w:rFonts w:eastAsia="Helvetica Neue"/>
              </w:rPr>
              <w:t>Fayd</w:t>
            </w:r>
            <w:proofErr w:type="spellEnd"/>
            <w:r w:rsidRPr="00774A6C">
              <w:rPr>
                <w:rFonts w:eastAsia="Helvetica Neue"/>
              </w:rPr>
              <w:t xml:space="preserve"> is desolate and not on any major roads. Once a bustling hub of activity and welcoming landmark for </w:t>
            </w:r>
            <w:r w:rsidRPr="00774A6C">
              <w:rPr>
                <w:rFonts w:eastAsia="Helvetica Neue"/>
              </w:rPr>
              <w:lastRenderedPageBreak/>
              <w:t xml:space="preserve">pilgrims headed to Mecca, there are only crumbling ruins and a small museum with a tiny replica of the fortress. There is virtually nothing left of this major part of the overland </w:t>
            </w:r>
            <w:proofErr w:type="spellStart"/>
            <w:r w:rsidRPr="00774A6C">
              <w:rPr>
                <w:rFonts w:eastAsia="Helvetica Neue"/>
              </w:rPr>
              <w:t>Zubaydah</w:t>
            </w:r>
            <w:proofErr w:type="spellEnd"/>
            <w:r w:rsidRPr="00774A6C">
              <w:rPr>
                <w:rFonts w:eastAsia="Helvetica Neue"/>
              </w:rPr>
              <w:t xml:space="preserve"> road. While there are some newer homes due to the presence of freshwater, it is a forgotten place. </w:t>
            </w:r>
            <w:proofErr w:type="spellStart"/>
            <w:r w:rsidRPr="00774A6C">
              <w:rPr>
                <w:rFonts w:eastAsia="Helvetica Neue"/>
              </w:rPr>
              <w:t>Fayd</w:t>
            </w:r>
            <w:proofErr w:type="spellEnd"/>
            <w:r w:rsidRPr="00774A6C">
              <w:rPr>
                <w:rFonts w:eastAsia="Helvetica Neue"/>
              </w:rPr>
              <w:t xml:space="preserve"> was at the most strategic location of the </w:t>
            </w:r>
            <w:proofErr w:type="spellStart"/>
            <w:r w:rsidRPr="00774A6C">
              <w:rPr>
                <w:rFonts w:eastAsia="Helvetica Neue"/>
              </w:rPr>
              <w:t>Darb</w:t>
            </w:r>
            <w:proofErr w:type="spellEnd"/>
            <w:r w:rsidRPr="00774A6C">
              <w:rPr>
                <w:rFonts w:eastAsia="Helvetica Neue"/>
              </w:rPr>
              <w:t xml:space="preserve"> </w:t>
            </w:r>
            <w:proofErr w:type="spellStart"/>
            <w:r w:rsidRPr="00774A6C">
              <w:rPr>
                <w:rFonts w:eastAsia="Helvetica Neue"/>
              </w:rPr>
              <w:t>Zubaydah</w:t>
            </w:r>
            <w:proofErr w:type="spellEnd"/>
            <w:r w:rsidRPr="00774A6C">
              <w:rPr>
                <w:rFonts w:eastAsia="Helvetica Neue"/>
              </w:rPr>
              <w:t xml:space="preserve">. It attracted pilgrims and merchants who converged on this oasis for many centuries. </w:t>
            </w:r>
          </w:p>
        </w:tc>
        <w:tc>
          <w:tcPr>
            <w:tcW w:w="4675" w:type="dxa"/>
          </w:tcPr>
          <w:p w14:paraId="7F848D40" w14:textId="77777777" w:rsidR="00AC2CCE" w:rsidRDefault="00AC2CCE" w:rsidP="00774A6C">
            <w:pPr>
              <w:rPr>
                <w:rFonts w:eastAsia="Helvetica Neue"/>
              </w:rPr>
            </w:pPr>
          </w:p>
        </w:tc>
      </w:tr>
      <w:tr w:rsidR="00AC2CCE" w14:paraId="19D964BC" w14:textId="77777777" w:rsidTr="00AC2CCE">
        <w:tc>
          <w:tcPr>
            <w:tcW w:w="4675" w:type="dxa"/>
          </w:tcPr>
          <w:p w14:paraId="7BA0BB9B" w14:textId="2E3C0664" w:rsidR="00AC2CCE" w:rsidRDefault="00AC2CCE" w:rsidP="00774A6C">
            <w:pPr>
              <w:rPr>
                <w:rFonts w:eastAsia="Helvetica Neue"/>
              </w:rPr>
            </w:pPr>
            <w:r w:rsidRPr="00774A6C">
              <w:rPr>
                <w:rFonts w:eastAsia="Helvetica Neue"/>
              </w:rPr>
              <w:t xml:space="preserve">However, there is another pilgrimage coming. The Lord is calling for the people of </w:t>
            </w:r>
            <w:proofErr w:type="spellStart"/>
            <w:r w:rsidRPr="00774A6C">
              <w:rPr>
                <w:rFonts w:eastAsia="Helvetica Neue"/>
              </w:rPr>
              <w:t>Nebaioth</w:t>
            </w:r>
            <w:proofErr w:type="spellEnd"/>
            <w:r w:rsidRPr="00774A6C">
              <w:rPr>
                <w:rFonts w:eastAsia="Helvetica Neue"/>
              </w:rPr>
              <w:t xml:space="preserve"> and </w:t>
            </w:r>
            <w:proofErr w:type="spellStart"/>
            <w:r w:rsidRPr="00774A6C">
              <w:rPr>
                <w:rFonts w:eastAsia="Helvetica Neue"/>
              </w:rPr>
              <w:t>Fayd</w:t>
            </w:r>
            <w:proofErr w:type="spellEnd"/>
            <w:r w:rsidRPr="00774A6C">
              <w:rPr>
                <w:rFonts w:eastAsia="Helvetica Neue"/>
              </w:rPr>
              <w:t xml:space="preserve"> to set out upon a new journey. It is a pilgrimage to the Lord Jesus, where their eyes will turn another direction, away from Mecca and toward Jerusalem. The Lord desires for them to bring their lives to Him today and gifts to His temple in the future.</w:t>
            </w:r>
          </w:p>
        </w:tc>
        <w:tc>
          <w:tcPr>
            <w:tcW w:w="4675" w:type="dxa"/>
          </w:tcPr>
          <w:p w14:paraId="604A34D3" w14:textId="77777777" w:rsidR="00AC2CCE" w:rsidRDefault="00AC2CCE" w:rsidP="00774A6C">
            <w:pPr>
              <w:rPr>
                <w:rFonts w:eastAsia="Helvetica Neue"/>
              </w:rPr>
            </w:pPr>
          </w:p>
        </w:tc>
      </w:tr>
      <w:tr w:rsidR="00AC2CCE" w14:paraId="3652F05E" w14:textId="77777777" w:rsidTr="00AC2CCE">
        <w:tc>
          <w:tcPr>
            <w:tcW w:w="4675" w:type="dxa"/>
          </w:tcPr>
          <w:p w14:paraId="3A704501" w14:textId="77777777" w:rsidR="00AC2CCE" w:rsidRPr="00774A6C" w:rsidRDefault="00AC2CCE" w:rsidP="00AC2CCE">
            <w:pPr>
              <w:rPr>
                <w:rFonts w:eastAsia="Helvetica Neue"/>
              </w:rPr>
            </w:pPr>
            <w:r w:rsidRPr="00774A6C">
              <w:rPr>
                <w:rFonts w:eastAsia="Helvetica Neue"/>
              </w:rPr>
              <w:t xml:space="preserve">A song for pilgrims ascending to Jerusalem: </w:t>
            </w:r>
          </w:p>
          <w:p w14:paraId="00140D9C" w14:textId="77777777" w:rsidR="00AC2CCE" w:rsidRPr="00774A6C" w:rsidRDefault="00AC2CCE" w:rsidP="00AC2CCE">
            <w:pPr>
              <w:rPr>
                <w:rFonts w:eastAsia="Helvetica Neue"/>
              </w:rPr>
            </w:pPr>
            <w:r w:rsidRPr="00774A6C">
              <w:rPr>
                <w:rFonts w:eastAsia="Helvetica Neue"/>
              </w:rPr>
              <w:t>Oh, praise the Lord, all you servants of the Lord,</w:t>
            </w:r>
          </w:p>
          <w:p w14:paraId="1C5ACFC6" w14:textId="77777777" w:rsidR="00AC2CCE" w:rsidRPr="00774A6C" w:rsidRDefault="00AC2CCE" w:rsidP="00AC2CCE">
            <w:pPr>
              <w:rPr>
                <w:rFonts w:eastAsia="Helvetica Neue"/>
              </w:rPr>
            </w:pPr>
            <w:r w:rsidRPr="00774A6C">
              <w:rPr>
                <w:rFonts w:eastAsia="Helvetica Neue"/>
              </w:rPr>
              <w:t>you who serve at night in the house of the Lord.</w:t>
            </w:r>
          </w:p>
          <w:p w14:paraId="62E197F3" w14:textId="77777777" w:rsidR="00AC2CCE" w:rsidRPr="00774A6C" w:rsidRDefault="00AC2CCE" w:rsidP="00AC2CCE">
            <w:pPr>
              <w:rPr>
                <w:rFonts w:eastAsia="Helvetica Neue"/>
              </w:rPr>
            </w:pPr>
            <w:r w:rsidRPr="00774A6C">
              <w:rPr>
                <w:rFonts w:eastAsia="Helvetica Neue"/>
              </w:rPr>
              <w:t>Lift up holy hands in prayer,</w:t>
            </w:r>
          </w:p>
          <w:p w14:paraId="038F3586" w14:textId="77777777" w:rsidR="00AC2CCE" w:rsidRPr="00774A6C" w:rsidRDefault="00AC2CCE" w:rsidP="00AC2CCE">
            <w:pPr>
              <w:rPr>
                <w:rFonts w:eastAsia="Helvetica Neue"/>
              </w:rPr>
            </w:pPr>
            <w:r w:rsidRPr="00774A6C">
              <w:rPr>
                <w:rFonts w:eastAsia="Helvetica Neue"/>
              </w:rPr>
              <w:t>and praise the LORD.</w:t>
            </w:r>
          </w:p>
          <w:p w14:paraId="28050CE7" w14:textId="77777777" w:rsidR="00AC2CCE" w:rsidRPr="00774A6C" w:rsidRDefault="00AC2CCE" w:rsidP="00AC2CCE">
            <w:pPr>
              <w:rPr>
                <w:rFonts w:eastAsia="Helvetica Neue"/>
              </w:rPr>
            </w:pPr>
            <w:r w:rsidRPr="00774A6C">
              <w:rPr>
                <w:rFonts w:eastAsia="Helvetica Neue"/>
              </w:rPr>
              <w:t>May the Lord, who made heaven and earth,</w:t>
            </w:r>
          </w:p>
          <w:p w14:paraId="43FA5138" w14:textId="2023F3D1" w:rsidR="00AC2CCE" w:rsidRDefault="00AC2CCE" w:rsidP="00774A6C">
            <w:pPr>
              <w:rPr>
                <w:rFonts w:eastAsia="Helvetica Neue"/>
              </w:rPr>
            </w:pPr>
            <w:r w:rsidRPr="00774A6C">
              <w:rPr>
                <w:rFonts w:eastAsia="Helvetica Neue"/>
              </w:rPr>
              <w:t>bless you from Jerusalem.</w:t>
            </w:r>
          </w:p>
        </w:tc>
        <w:tc>
          <w:tcPr>
            <w:tcW w:w="4675" w:type="dxa"/>
          </w:tcPr>
          <w:p w14:paraId="750AB1C6" w14:textId="77777777" w:rsidR="00AC2CCE" w:rsidRDefault="00AC2CCE" w:rsidP="00774A6C">
            <w:pPr>
              <w:rPr>
                <w:rFonts w:eastAsia="Helvetica Neue"/>
              </w:rPr>
            </w:pPr>
          </w:p>
        </w:tc>
      </w:tr>
      <w:tr w:rsidR="00AC2CCE" w14:paraId="2594018B" w14:textId="77777777" w:rsidTr="00AC2CCE">
        <w:tc>
          <w:tcPr>
            <w:tcW w:w="4675" w:type="dxa"/>
          </w:tcPr>
          <w:p w14:paraId="26DC0E28" w14:textId="21E7E05C" w:rsidR="00AC2CCE" w:rsidRDefault="00AC2CCE" w:rsidP="00774A6C">
            <w:pPr>
              <w:rPr>
                <w:rFonts w:eastAsia="Helvetica Neue"/>
              </w:rPr>
            </w:pPr>
            <w:r w:rsidRPr="00774A6C">
              <w:rPr>
                <w:rFonts w:eastAsia="Helvetica Neue"/>
              </w:rPr>
              <w:t>Psalm 134:1-3</w:t>
            </w:r>
          </w:p>
        </w:tc>
        <w:tc>
          <w:tcPr>
            <w:tcW w:w="4675" w:type="dxa"/>
          </w:tcPr>
          <w:p w14:paraId="6317DD5C" w14:textId="77777777" w:rsidR="00AC2CCE" w:rsidRDefault="00AC2CCE" w:rsidP="00774A6C">
            <w:pPr>
              <w:rPr>
                <w:rFonts w:eastAsia="Helvetica Neue"/>
              </w:rPr>
            </w:pPr>
          </w:p>
        </w:tc>
      </w:tr>
      <w:tr w:rsidR="00AC2CCE" w14:paraId="2A872A7F" w14:textId="77777777" w:rsidTr="00AC2CCE">
        <w:tc>
          <w:tcPr>
            <w:tcW w:w="4675" w:type="dxa"/>
          </w:tcPr>
          <w:p w14:paraId="3A0BF349" w14:textId="2EF9458B" w:rsidR="00AC2CCE" w:rsidRDefault="00AC2CCE" w:rsidP="00774A6C">
            <w:pPr>
              <w:rPr>
                <w:rFonts w:eastAsia="Helvetica Neue"/>
              </w:rPr>
            </w:pPr>
            <w:r w:rsidRPr="00774A6C">
              <w:rPr>
                <w:rFonts w:eastAsia="Helvetica Neue"/>
                <w:noProof/>
              </w:rPr>
              <w:drawing>
                <wp:anchor distT="0" distB="0" distL="114300" distR="114300" simplePos="0" relativeHeight="251704320" behindDoc="0" locked="0" layoutInCell="1" allowOverlap="1" wp14:anchorId="032CCCBD" wp14:editId="0558B9BF">
                  <wp:simplePos x="0" y="0"/>
                  <wp:positionH relativeFrom="column">
                    <wp:posOffset>-52657</wp:posOffset>
                  </wp:positionH>
                  <wp:positionV relativeFrom="page">
                    <wp:posOffset>12749</wp:posOffset>
                  </wp:positionV>
                  <wp:extent cx="1428115" cy="1288415"/>
                  <wp:effectExtent l="12700" t="12700" r="6985" b="6985"/>
                  <wp:wrapSquare wrapText="bothSides"/>
                  <wp:docPr id="1058436668" name="Picture 13" descr="A map of the middle e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36668" name="Picture 13" descr="A map of the middle eas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28115" cy="12884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tc>
        <w:tc>
          <w:tcPr>
            <w:tcW w:w="4675" w:type="dxa"/>
          </w:tcPr>
          <w:p w14:paraId="7780FD6D" w14:textId="77777777" w:rsidR="00AC2CCE" w:rsidRDefault="00AC2CCE" w:rsidP="00774A6C">
            <w:pPr>
              <w:rPr>
                <w:rFonts w:eastAsia="Helvetica Neue"/>
              </w:rPr>
            </w:pPr>
          </w:p>
        </w:tc>
      </w:tr>
      <w:tr w:rsidR="00AC2CCE" w14:paraId="350FB6A8" w14:textId="77777777" w:rsidTr="00AC2CCE">
        <w:tc>
          <w:tcPr>
            <w:tcW w:w="4675" w:type="dxa"/>
          </w:tcPr>
          <w:p w14:paraId="1E761332" w14:textId="66444421" w:rsidR="00AC2CCE" w:rsidRDefault="00AC2CCE" w:rsidP="00774A6C">
            <w:pPr>
              <w:rPr>
                <w:rFonts w:eastAsia="Helvetica Neue"/>
              </w:rPr>
            </w:pPr>
            <w:r w:rsidRPr="00774A6C">
              <w:rPr>
                <w:rFonts w:eastAsia="Helvetica Neue"/>
                <w:noProof/>
              </w:rPr>
              <w:drawing>
                <wp:anchor distT="0" distB="0" distL="114300" distR="114300" simplePos="0" relativeHeight="251705344" behindDoc="0" locked="0" layoutInCell="1" allowOverlap="1" wp14:anchorId="04659A9B" wp14:editId="63F69255">
                  <wp:simplePos x="0" y="0"/>
                  <wp:positionH relativeFrom="column">
                    <wp:posOffset>10600</wp:posOffset>
                  </wp:positionH>
                  <wp:positionV relativeFrom="page">
                    <wp:posOffset>12944</wp:posOffset>
                  </wp:positionV>
                  <wp:extent cx="1377950" cy="1033145"/>
                  <wp:effectExtent l="12700" t="12700" r="19050" b="8255"/>
                  <wp:wrapSquare wrapText="bothSides"/>
                  <wp:docPr id="677229677" name="Picture 14" descr="A sunset over a stone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29677" name="Picture 14" descr="A sunset over a stone wall&#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7950" cy="103314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tc>
        <w:tc>
          <w:tcPr>
            <w:tcW w:w="4675" w:type="dxa"/>
          </w:tcPr>
          <w:p w14:paraId="32CB1C76" w14:textId="77777777" w:rsidR="00AC2CCE" w:rsidRDefault="00AC2CCE" w:rsidP="00774A6C">
            <w:pPr>
              <w:rPr>
                <w:rFonts w:eastAsia="Helvetica Neue"/>
              </w:rPr>
            </w:pPr>
          </w:p>
        </w:tc>
      </w:tr>
      <w:tr w:rsidR="00AC2CCE" w14:paraId="67985068" w14:textId="77777777" w:rsidTr="00AC2CCE">
        <w:tc>
          <w:tcPr>
            <w:tcW w:w="4675" w:type="dxa"/>
          </w:tcPr>
          <w:p w14:paraId="36DF1210" w14:textId="11EE2333" w:rsidR="00AC2CCE" w:rsidRDefault="00AC2CCE" w:rsidP="00774A6C">
            <w:pPr>
              <w:rPr>
                <w:rFonts w:eastAsia="Helvetica Neue"/>
              </w:rPr>
            </w:pPr>
          </w:p>
        </w:tc>
        <w:tc>
          <w:tcPr>
            <w:tcW w:w="4675" w:type="dxa"/>
          </w:tcPr>
          <w:p w14:paraId="26C4D125" w14:textId="77777777" w:rsidR="00AC2CCE" w:rsidRDefault="00AC2CCE" w:rsidP="00774A6C">
            <w:pPr>
              <w:rPr>
                <w:rFonts w:eastAsia="Helvetica Neue"/>
              </w:rPr>
            </w:pPr>
          </w:p>
        </w:tc>
      </w:tr>
    </w:tbl>
    <w:p w14:paraId="6BC24B67" w14:textId="77777777" w:rsidR="006E134A" w:rsidRDefault="006E134A" w:rsidP="00774A6C">
      <w:pPr>
        <w:rPr>
          <w:rFonts w:eastAsia="Helvetica Neue"/>
        </w:rPr>
      </w:pPr>
    </w:p>
    <w:tbl>
      <w:tblPr>
        <w:tblStyle w:val="TableGrid"/>
        <w:tblW w:w="0" w:type="auto"/>
        <w:tblLook w:val="04A0" w:firstRow="1" w:lastRow="0" w:firstColumn="1" w:lastColumn="0" w:noHBand="0" w:noVBand="1"/>
      </w:tblPr>
      <w:tblGrid>
        <w:gridCol w:w="4675"/>
        <w:gridCol w:w="4675"/>
      </w:tblGrid>
      <w:tr w:rsidR="006E134A" w14:paraId="44F28106" w14:textId="77777777" w:rsidTr="006E134A">
        <w:tc>
          <w:tcPr>
            <w:tcW w:w="4675" w:type="dxa"/>
          </w:tcPr>
          <w:p w14:paraId="7B975EF4" w14:textId="6BBCDA3E" w:rsidR="006E134A" w:rsidRDefault="006E134A" w:rsidP="00774A6C">
            <w:pPr>
              <w:rPr>
                <w:rFonts w:eastAsia="Helvetica Neue"/>
              </w:rPr>
            </w:pPr>
            <w:r w:rsidRPr="00774A6C">
              <w:rPr>
                <w:rFonts w:eastAsia="Helvetica Neue"/>
              </w:rPr>
              <w:t>Prayer Points</w:t>
            </w:r>
          </w:p>
        </w:tc>
        <w:tc>
          <w:tcPr>
            <w:tcW w:w="4675" w:type="dxa"/>
          </w:tcPr>
          <w:p w14:paraId="7922BE7C" w14:textId="77777777" w:rsidR="006E134A" w:rsidRDefault="006E134A" w:rsidP="00774A6C">
            <w:pPr>
              <w:rPr>
                <w:rFonts w:eastAsia="Helvetica Neue"/>
              </w:rPr>
            </w:pPr>
          </w:p>
        </w:tc>
      </w:tr>
      <w:tr w:rsidR="006E134A" w14:paraId="19E506C6" w14:textId="77777777" w:rsidTr="006E134A">
        <w:tc>
          <w:tcPr>
            <w:tcW w:w="4675" w:type="dxa"/>
          </w:tcPr>
          <w:p w14:paraId="264CA543" w14:textId="0D962B43" w:rsidR="006E134A" w:rsidRDefault="000D2B7D" w:rsidP="00774A6C">
            <w:pPr>
              <w:rPr>
                <w:rFonts w:eastAsia="Helvetica Neue"/>
              </w:rPr>
            </w:pPr>
            <w:r w:rsidRPr="006E134A">
              <w:rPr>
                <w:rFonts w:eastAsia="Helvetica Neue"/>
              </w:rPr>
              <w:t xml:space="preserve">God has not forgotten </w:t>
            </w:r>
            <w:proofErr w:type="spellStart"/>
            <w:r w:rsidRPr="006E134A">
              <w:rPr>
                <w:rFonts w:eastAsia="Helvetica Neue"/>
              </w:rPr>
              <w:t>Fayd</w:t>
            </w:r>
            <w:proofErr w:type="spellEnd"/>
            <w:r w:rsidRPr="006E134A">
              <w:rPr>
                <w:rFonts w:eastAsia="Helvetica Neue"/>
              </w:rPr>
              <w:t xml:space="preserve">. Pray that the people of </w:t>
            </w:r>
            <w:proofErr w:type="spellStart"/>
            <w:r w:rsidRPr="006E134A">
              <w:rPr>
                <w:rFonts w:eastAsia="Helvetica Neue"/>
              </w:rPr>
              <w:t>Fayd</w:t>
            </w:r>
            <w:proofErr w:type="spellEnd"/>
            <w:r w:rsidRPr="006E134A">
              <w:rPr>
                <w:rFonts w:eastAsia="Helvetica Neue"/>
              </w:rPr>
              <w:t xml:space="preserve"> will discover that they are seen and loved by Him.</w:t>
            </w:r>
          </w:p>
        </w:tc>
        <w:tc>
          <w:tcPr>
            <w:tcW w:w="4675" w:type="dxa"/>
          </w:tcPr>
          <w:p w14:paraId="656CCC43" w14:textId="77777777" w:rsidR="006E134A" w:rsidRDefault="006E134A" w:rsidP="00774A6C">
            <w:pPr>
              <w:rPr>
                <w:rFonts w:eastAsia="Helvetica Neue"/>
              </w:rPr>
            </w:pPr>
          </w:p>
        </w:tc>
      </w:tr>
      <w:tr w:rsidR="006E134A" w14:paraId="2FEFBE58" w14:textId="77777777" w:rsidTr="006E134A">
        <w:tc>
          <w:tcPr>
            <w:tcW w:w="4675" w:type="dxa"/>
          </w:tcPr>
          <w:p w14:paraId="0241AB02" w14:textId="1CE5617C" w:rsidR="006E134A" w:rsidRDefault="000D2B7D" w:rsidP="00774A6C">
            <w:pPr>
              <w:rPr>
                <w:rFonts w:eastAsia="Helvetica Neue"/>
              </w:rPr>
            </w:pPr>
            <w:r w:rsidRPr="006E134A">
              <w:rPr>
                <w:rFonts w:eastAsia="Helvetica Neue"/>
              </w:rPr>
              <w:t xml:space="preserve">Pray that the Living Water that Jesus promised will be thirsted for by the people of </w:t>
            </w:r>
            <w:proofErr w:type="spellStart"/>
            <w:r w:rsidRPr="006E134A">
              <w:rPr>
                <w:rFonts w:eastAsia="Helvetica Neue"/>
              </w:rPr>
              <w:lastRenderedPageBreak/>
              <w:t>Ha’il</w:t>
            </w:r>
            <w:proofErr w:type="spellEnd"/>
            <w:r w:rsidRPr="006E134A">
              <w:rPr>
                <w:rFonts w:eastAsia="Helvetica Neue"/>
              </w:rPr>
              <w:t>. Pray they will begin seeking it even now.</w:t>
            </w:r>
          </w:p>
        </w:tc>
        <w:tc>
          <w:tcPr>
            <w:tcW w:w="4675" w:type="dxa"/>
          </w:tcPr>
          <w:p w14:paraId="2C4A0D5F" w14:textId="77777777" w:rsidR="006E134A" w:rsidRDefault="006E134A" w:rsidP="00774A6C">
            <w:pPr>
              <w:rPr>
                <w:rFonts w:eastAsia="Helvetica Neue"/>
              </w:rPr>
            </w:pPr>
          </w:p>
        </w:tc>
      </w:tr>
      <w:tr w:rsidR="006E134A" w14:paraId="10CE76C4" w14:textId="77777777" w:rsidTr="006E134A">
        <w:tc>
          <w:tcPr>
            <w:tcW w:w="4675" w:type="dxa"/>
          </w:tcPr>
          <w:p w14:paraId="1B6615BB" w14:textId="2F38536D" w:rsidR="006E134A" w:rsidRDefault="000D2B7D" w:rsidP="00774A6C">
            <w:pPr>
              <w:rPr>
                <w:rFonts w:eastAsia="Helvetica Neue"/>
              </w:rPr>
            </w:pPr>
            <w:r w:rsidRPr="006E134A">
              <w:rPr>
                <w:rFonts w:eastAsia="Helvetica Neue"/>
              </w:rPr>
              <w:t xml:space="preserve">Pray that the truth of the Gospel will be seen by the people of </w:t>
            </w:r>
            <w:proofErr w:type="spellStart"/>
            <w:r w:rsidRPr="006E134A">
              <w:rPr>
                <w:rFonts w:eastAsia="Helvetica Neue"/>
              </w:rPr>
              <w:t>Nebaioth</w:t>
            </w:r>
            <w:proofErr w:type="spellEnd"/>
            <w:r w:rsidRPr="006E134A">
              <w:rPr>
                <w:rFonts w:eastAsia="Helvetica Neue"/>
              </w:rPr>
              <w:t xml:space="preserve"> and that many will put their hope and faith in Jesus. </w:t>
            </w:r>
          </w:p>
        </w:tc>
        <w:tc>
          <w:tcPr>
            <w:tcW w:w="4675" w:type="dxa"/>
          </w:tcPr>
          <w:p w14:paraId="365C5FA8" w14:textId="77777777" w:rsidR="006E134A" w:rsidRDefault="006E134A" w:rsidP="00774A6C">
            <w:pPr>
              <w:rPr>
                <w:rFonts w:eastAsia="Helvetica Neue"/>
              </w:rPr>
            </w:pPr>
          </w:p>
        </w:tc>
      </w:tr>
      <w:tr w:rsidR="006E134A" w14:paraId="53B54140" w14:textId="77777777" w:rsidTr="006E134A">
        <w:tc>
          <w:tcPr>
            <w:tcW w:w="4675" w:type="dxa"/>
          </w:tcPr>
          <w:p w14:paraId="5BAF02A9" w14:textId="746D0DA2" w:rsidR="006E134A" w:rsidRDefault="000D2B7D" w:rsidP="00774A6C">
            <w:pPr>
              <w:rPr>
                <w:rFonts w:eastAsia="Helvetica Neue"/>
              </w:rPr>
            </w:pPr>
            <w:r w:rsidRPr="006E134A">
              <w:rPr>
                <w:rFonts w:eastAsia="Helvetica Neue"/>
              </w:rPr>
              <w:t>Each year millions of Muslim pilgrims travel to Mecca with the hope of being cleansed from sin. Each year millions go back home from this pilgrimage empty and disappointed, as the weight of sin cannot be shed by religious practices. Pray that those who come looking for hope will be convicted of their sin and realize they need another answer.</w:t>
            </w:r>
          </w:p>
        </w:tc>
        <w:tc>
          <w:tcPr>
            <w:tcW w:w="4675" w:type="dxa"/>
          </w:tcPr>
          <w:p w14:paraId="6405F5D8" w14:textId="77777777" w:rsidR="006E134A" w:rsidRDefault="006E134A" w:rsidP="00774A6C">
            <w:pPr>
              <w:rPr>
                <w:rFonts w:eastAsia="Helvetica Neue"/>
              </w:rPr>
            </w:pPr>
          </w:p>
        </w:tc>
      </w:tr>
      <w:tr w:rsidR="006E134A" w14:paraId="5B3347B6" w14:textId="77777777" w:rsidTr="006E134A">
        <w:tc>
          <w:tcPr>
            <w:tcW w:w="4675" w:type="dxa"/>
          </w:tcPr>
          <w:p w14:paraId="6B950FA9" w14:textId="36A1F562" w:rsidR="006E134A" w:rsidRDefault="000D2B7D" w:rsidP="00774A6C">
            <w:pPr>
              <w:rPr>
                <w:rFonts w:eastAsia="Helvetica Neue"/>
              </w:rPr>
            </w:pPr>
            <w:r w:rsidRPr="006E134A">
              <w:rPr>
                <w:rFonts w:eastAsia="Helvetica Neue"/>
              </w:rPr>
              <w:t>Pray that as pilgrims come to Mecca, God will pour out dreams and visions of Jesus and they will turn their gaze away from darkness and toward life in Him.</w:t>
            </w:r>
          </w:p>
        </w:tc>
        <w:tc>
          <w:tcPr>
            <w:tcW w:w="4675" w:type="dxa"/>
          </w:tcPr>
          <w:p w14:paraId="5086B750" w14:textId="77777777" w:rsidR="006E134A" w:rsidRDefault="006E134A" w:rsidP="00774A6C">
            <w:pPr>
              <w:rPr>
                <w:rFonts w:eastAsia="Helvetica Neue"/>
              </w:rPr>
            </w:pPr>
          </w:p>
        </w:tc>
      </w:tr>
      <w:tr w:rsidR="006E134A" w14:paraId="4B04B189" w14:textId="77777777" w:rsidTr="006E134A">
        <w:tc>
          <w:tcPr>
            <w:tcW w:w="4675" w:type="dxa"/>
          </w:tcPr>
          <w:p w14:paraId="5952EE2D" w14:textId="472EEDD6" w:rsidR="006E134A" w:rsidRDefault="000D2B7D" w:rsidP="00774A6C">
            <w:pPr>
              <w:rPr>
                <w:rFonts w:eastAsia="Helvetica Neue"/>
              </w:rPr>
            </w:pPr>
            <w:r w:rsidRPr="006E134A">
              <w:rPr>
                <w:rFonts w:eastAsia="Helvetica Neue"/>
              </w:rPr>
              <w:t>Pray that those who are convicted of their sin while on the Mecca pilgrimage will turn their eyes toward Jerusalem and begin a new pilgrimage toward the blessing of the Lord through the Savoir Jesus Christ.</w:t>
            </w:r>
          </w:p>
        </w:tc>
        <w:tc>
          <w:tcPr>
            <w:tcW w:w="4675" w:type="dxa"/>
          </w:tcPr>
          <w:p w14:paraId="5D88251D" w14:textId="77777777" w:rsidR="006E134A" w:rsidRDefault="006E134A" w:rsidP="00774A6C">
            <w:pPr>
              <w:rPr>
                <w:rFonts w:eastAsia="Helvetica Neue"/>
              </w:rPr>
            </w:pPr>
          </w:p>
        </w:tc>
      </w:tr>
      <w:tr w:rsidR="006E134A" w14:paraId="045EA2CD" w14:textId="77777777" w:rsidTr="006E134A">
        <w:tc>
          <w:tcPr>
            <w:tcW w:w="4675" w:type="dxa"/>
          </w:tcPr>
          <w:p w14:paraId="0E1BB31C" w14:textId="77777777" w:rsidR="006E134A" w:rsidRDefault="006E134A" w:rsidP="00774A6C">
            <w:pPr>
              <w:rPr>
                <w:rFonts w:eastAsia="Helvetica Neue"/>
              </w:rPr>
            </w:pPr>
          </w:p>
        </w:tc>
        <w:tc>
          <w:tcPr>
            <w:tcW w:w="4675" w:type="dxa"/>
          </w:tcPr>
          <w:p w14:paraId="57B2E095" w14:textId="77777777" w:rsidR="006E134A" w:rsidRDefault="006E134A" w:rsidP="00774A6C">
            <w:pPr>
              <w:rPr>
                <w:rFonts w:eastAsia="Helvetica Neue"/>
              </w:rPr>
            </w:pPr>
          </w:p>
        </w:tc>
      </w:tr>
    </w:tbl>
    <w:p w14:paraId="000000F9" w14:textId="67B07A95" w:rsidR="006E1358" w:rsidRPr="00774A6C" w:rsidRDefault="006E1358" w:rsidP="00774A6C">
      <w:pPr>
        <w:rPr>
          <w:rFonts w:eastAsia="Helvetica Neue"/>
        </w:rPr>
      </w:pPr>
    </w:p>
    <w:p w14:paraId="000000FA" w14:textId="0912D90F" w:rsidR="006E1358" w:rsidRDefault="006E1358" w:rsidP="00774A6C">
      <w:pPr>
        <w:rPr>
          <w:rFonts w:eastAsia="Helvetica Neue"/>
        </w:rPr>
      </w:pPr>
    </w:p>
    <w:tbl>
      <w:tblPr>
        <w:tblStyle w:val="TableGrid"/>
        <w:tblW w:w="0" w:type="auto"/>
        <w:tblLook w:val="04A0" w:firstRow="1" w:lastRow="0" w:firstColumn="1" w:lastColumn="0" w:noHBand="0" w:noVBand="1"/>
      </w:tblPr>
      <w:tblGrid>
        <w:gridCol w:w="4675"/>
        <w:gridCol w:w="4675"/>
      </w:tblGrid>
      <w:tr w:rsidR="00CD7620" w14:paraId="3832D2F0" w14:textId="77777777" w:rsidTr="00CD7620">
        <w:tc>
          <w:tcPr>
            <w:tcW w:w="4675" w:type="dxa"/>
          </w:tcPr>
          <w:p w14:paraId="0D296B07" w14:textId="26DA337D" w:rsidR="00CD7620" w:rsidRDefault="00CD7620" w:rsidP="00774A6C">
            <w:pPr>
              <w:rPr>
                <w:rFonts w:eastAsia="Helvetica Neue"/>
              </w:rPr>
            </w:pPr>
            <w:r w:rsidRPr="00774A6C">
              <w:rPr>
                <w:rFonts w:eastAsia="Helvetica Neue"/>
              </w:rPr>
              <w:t xml:space="preserve">Thank you for praying for </w:t>
            </w:r>
            <w:proofErr w:type="spellStart"/>
            <w:r w:rsidRPr="00774A6C">
              <w:rPr>
                <w:rFonts w:eastAsia="Helvetica Neue"/>
              </w:rPr>
              <w:t>Nebaioth</w:t>
            </w:r>
            <w:proofErr w:type="spellEnd"/>
            <w:r w:rsidRPr="00774A6C">
              <w:rPr>
                <w:rFonts w:eastAsia="Helvetica Neue"/>
              </w:rPr>
              <w:t xml:space="preserve">.  May God bless you for praying for </w:t>
            </w:r>
            <w:proofErr w:type="spellStart"/>
            <w:r w:rsidRPr="00774A6C">
              <w:rPr>
                <w:rFonts w:eastAsia="Helvetica Neue"/>
              </w:rPr>
              <w:t>Ha’il</w:t>
            </w:r>
            <w:proofErr w:type="spellEnd"/>
            <w:r w:rsidRPr="00774A6C">
              <w:rPr>
                <w:rFonts w:eastAsia="Helvetica Neue"/>
              </w:rPr>
              <w:t xml:space="preserve"> and the areas around there. May those for whom we have been praying come to know why we have been praying for them: “For it is all for your sake, so that as grace extends to more and more people it may increase thanksgiving, to the glory of God” (2 Corinthians 4:15 ESV).</w:t>
            </w:r>
          </w:p>
        </w:tc>
        <w:tc>
          <w:tcPr>
            <w:tcW w:w="4675" w:type="dxa"/>
          </w:tcPr>
          <w:p w14:paraId="08FB9FEC" w14:textId="77777777" w:rsidR="00CD7620" w:rsidRDefault="00CD7620" w:rsidP="00774A6C">
            <w:pPr>
              <w:rPr>
                <w:rFonts w:eastAsia="Helvetica Neue"/>
              </w:rPr>
            </w:pPr>
          </w:p>
        </w:tc>
      </w:tr>
      <w:tr w:rsidR="00CD7620" w14:paraId="5D663D35" w14:textId="77777777" w:rsidTr="00CD7620">
        <w:tc>
          <w:tcPr>
            <w:tcW w:w="4675" w:type="dxa"/>
          </w:tcPr>
          <w:p w14:paraId="10D30F7E" w14:textId="7240833C" w:rsidR="00CD7620" w:rsidRDefault="00CD7620" w:rsidP="00774A6C">
            <w:pPr>
              <w:rPr>
                <w:rFonts w:eastAsia="Helvetica Neue"/>
              </w:rPr>
            </w:pPr>
            <w:r w:rsidRPr="00774A6C">
              <w:t>Some bolding in the scriptures done to bring emphasis by writer.</w:t>
            </w:r>
          </w:p>
        </w:tc>
        <w:tc>
          <w:tcPr>
            <w:tcW w:w="4675" w:type="dxa"/>
          </w:tcPr>
          <w:p w14:paraId="0C060122" w14:textId="77777777" w:rsidR="00CD7620" w:rsidRDefault="00CD7620" w:rsidP="00774A6C">
            <w:pPr>
              <w:rPr>
                <w:rFonts w:eastAsia="Helvetica Neue"/>
              </w:rPr>
            </w:pPr>
          </w:p>
        </w:tc>
      </w:tr>
    </w:tbl>
    <w:p w14:paraId="58B65A5C" w14:textId="77777777" w:rsidR="00CD7620" w:rsidRPr="00774A6C" w:rsidRDefault="00CD7620" w:rsidP="00774A6C">
      <w:pPr>
        <w:rPr>
          <w:rFonts w:eastAsia="Helvetica Neue"/>
        </w:rPr>
      </w:pPr>
    </w:p>
    <w:p w14:paraId="000000FB" w14:textId="2BE23073" w:rsidR="006E1358" w:rsidRPr="00774A6C" w:rsidRDefault="006E1358" w:rsidP="00774A6C">
      <w:pPr>
        <w:rPr>
          <w:rFonts w:eastAsia="Helvetica Neue"/>
        </w:rPr>
      </w:pPr>
    </w:p>
    <w:p w14:paraId="000000FD" w14:textId="77777777" w:rsidR="006E1358" w:rsidRPr="00774A6C" w:rsidRDefault="006E1358" w:rsidP="00774A6C">
      <w:pPr>
        <w:rPr>
          <w:rFonts w:eastAsia="Helvetica Neue"/>
        </w:rPr>
      </w:pPr>
    </w:p>
    <w:p w14:paraId="00000102" w14:textId="6A17949A" w:rsidR="006E1358" w:rsidRPr="00774A6C" w:rsidRDefault="006E1358" w:rsidP="00774A6C">
      <w:pPr>
        <w:rPr>
          <w:rFonts w:eastAsia="Helvetica Neue"/>
        </w:rPr>
      </w:pPr>
    </w:p>
    <w:sectPr w:rsidR="006E1358" w:rsidRPr="00774A6C" w:rsidSect="00EF2643">
      <w:headerReference w:type="default" r:id="rId19"/>
      <w:pgSz w:w="12240" w:h="15840"/>
      <w:pgMar w:top="1017" w:right="1440" w:bottom="851" w:left="1440" w:header="720" w:footer="86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4B47E" w14:textId="77777777" w:rsidR="004D6937" w:rsidRDefault="004D6937">
      <w:r>
        <w:separator/>
      </w:r>
    </w:p>
  </w:endnote>
  <w:endnote w:type="continuationSeparator" w:id="0">
    <w:p w14:paraId="1905FC36" w14:textId="77777777" w:rsidR="004D6937" w:rsidRDefault="004D6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mo">
    <w:altName w:val="Calibri"/>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0180E" w14:textId="77777777" w:rsidR="004D6937" w:rsidRDefault="004D6937">
      <w:r>
        <w:separator/>
      </w:r>
    </w:p>
  </w:footnote>
  <w:footnote w:type="continuationSeparator" w:id="0">
    <w:p w14:paraId="400B5A0B" w14:textId="77777777" w:rsidR="004D6937" w:rsidRDefault="004D69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4" w14:textId="77777777" w:rsidR="006E1358" w:rsidRDefault="006E1358">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A6871"/>
    <w:multiLevelType w:val="hybridMultilevel"/>
    <w:tmpl w:val="31B8AC8E"/>
    <w:lvl w:ilvl="0" w:tplc="C2B07A9C">
      <w:numFmt w:val="bullet"/>
      <w:lvlText w:val=""/>
      <w:lvlJc w:val="left"/>
      <w:pPr>
        <w:ind w:left="720" w:hanging="360"/>
      </w:pPr>
      <w:rPr>
        <w:rFonts w:ascii="Symbol" w:eastAsia="Helvetica Neue"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9118E"/>
    <w:multiLevelType w:val="hybridMultilevel"/>
    <w:tmpl w:val="3C9A457E"/>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DC45834"/>
    <w:multiLevelType w:val="hybridMultilevel"/>
    <w:tmpl w:val="0D9C9440"/>
    <w:lvl w:ilvl="0" w:tplc="1536FE7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C37208B"/>
    <w:multiLevelType w:val="hybridMultilevel"/>
    <w:tmpl w:val="3E7ED5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5306735"/>
    <w:multiLevelType w:val="hybridMultilevel"/>
    <w:tmpl w:val="717042E0"/>
    <w:lvl w:ilvl="0" w:tplc="C2B07A9C">
      <w:numFmt w:val="bullet"/>
      <w:lvlText w:val=""/>
      <w:lvlJc w:val="left"/>
      <w:pPr>
        <w:ind w:left="720" w:hanging="360"/>
      </w:pPr>
      <w:rPr>
        <w:rFonts w:ascii="Symbol" w:eastAsia="Helvetica Neue"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504BF3"/>
    <w:multiLevelType w:val="hybridMultilevel"/>
    <w:tmpl w:val="D8A02A36"/>
    <w:lvl w:ilvl="0" w:tplc="C2B07A9C">
      <w:numFmt w:val="bullet"/>
      <w:lvlText w:val=""/>
      <w:lvlJc w:val="left"/>
      <w:pPr>
        <w:ind w:left="720" w:hanging="360"/>
      </w:pPr>
      <w:rPr>
        <w:rFonts w:ascii="Symbol" w:eastAsia="Helvetica Neue"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F93411"/>
    <w:multiLevelType w:val="hybridMultilevel"/>
    <w:tmpl w:val="1674BFE8"/>
    <w:lvl w:ilvl="0" w:tplc="271A5D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3D76A9D"/>
    <w:multiLevelType w:val="hybridMultilevel"/>
    <w:tmpl w:val="6A5E27CC"/>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3D27482A"/>
    <w:multiLevelType w:val="hybridMultilevel"/>
    <w:tmpl w:val="6DD4FACE"/>
    <w:lvl w:ilvl="0" w:tplc="C2B07A9C">
      <w:numFmt w:val="bullet"/>
      <w:lvlText w:val=""/>
      <w:lvlJc w:val="left"/>
      <w:pPr>
        <w:ind w:left="720" w:hanging="360"/>
      </w:pPr>
      <w:rPr>
        <w:rFonts w:ascii="Symbol" w:eastAsia="Helvetica Neue"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FD388E"/>
    <w:multiLevelType w:val="hybridMultilevel"/>
    <w:tmpl w:val="B6E612CE"/>
    <w:lvl w:ilvl="0" w:tplc="E0E2FC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45A637F"/>
    <w:multiLevelType w:val="hybridMultilevel"/>
    <w:tmpl w:val="C4B61D8C"/>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5922470D"/>
    <w:multiLevelType w:val="hybridMultilevel"/>
    <w:tmpl w:val="0CAECF7E"/>
    <w:lvl w:ilvl="0" w:tplc="C2B07A9C">
      <w:numFmt w:val="bullet"/>
      <w:lvlText w:val=""/>
      <w:lvlJc w:val="left"/>
      <w:pPr>
        <w:ind w:left="720" w:hanging="360"/>
      </w:pPr>
      <w:rPr>
        <w:rFonts w:ascii="Symbol" w:eastAsia="Helvetica Neue"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00758E"/>
    <w:multiLevelType w:val="hybridMultilevel"/>
    <w:tmpl w:val="C15C5E74"/>
    <w:lvl w:ilvl="0" w:tplc="EEA85DE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42D5C90"/>
    <w:multiLevelType w:val="multilevel"/>
    <w:tmpl w:val="998877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BC241A8"/>
    <w:multiLevelType w:val="hybridMultilevel"/>
    <w:tmpl w:val="32DC9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E43444"/>
    <w:multiLevelType w:val="hybridMultilevel"/>
    <w:tmpl w:val="6030AA34"/>
    <w:lvl w:ilvl="0" w:tplc="8E70E7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17614909">
    <w:abstractNumId w:val="13"/>
  </w:num>
  <w:num w:numId="2" w16cid:durableId="1552155787">
    <w:abstractNumId w:val="12"/>
  </w:num>
  <w:num w:numId="3" w16cid:durableId="1800948867">
    <w:abstractNumId w:val="6"/>
  </w:num>
  <w:num w:numId="4" w16cid:durableId="962423424">
    <w:abstractNumId w:val="2"/>
  </w:num>
  <w:num w:numId="5" w16cid:durableId="623779443">
    <w:abstractNumId w:val="14"/>
  </w:num>
  <w:num w:numId="6" w16cid:durableId="602499414">
    <w:abstractNumId w:val="15"/>
  </w:num>
  <w:num w:numId="7" w16cid:durableId="1634482613">
    <w:abstractNumId w:val="3"/>
  </w:num>
  <w:num w:numId="8" w16cid:durableId="494688130">
    <w:abstractNumId w:val="9"/>
  </w:num>
  <w:num w:numId="9" w16cid:durableId="1104576406">
    <w:abstractNumId w:val="10"/>
  </w:num>
  <w:num w:numId="10" w16cid:durableId="1340280056">
    <w:abstractNumId w:val="7"/>
  </w:num>
  <w:num w:numId="11" w16cid:durableId="351151773">
    <w:abstractNumId w:val="1"/>
  </w:num>
  <w:num w:numId="12" w16cid:durableId="616327517">
    <w:abstractNumId w:val="0"/>
  </w:num>
  <w:num w:numId="13" w16cid:durableId="1850212368">
    <w:abstractNumId w:val="4"/>
  </w:num>
  <w:num w:numId="14" w16cid:durableId="291862356">
    <w:abstractNumId w:val="5"/>
  </w:num>
  <w:num w:numId="15" w16cid:durableId="1589387600">
    <w:abstractNumId w:val="8"/>
  </w:num>
  <w:num w:numId="16" w16cid:durableId="9416502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358"/>
    <w:rsid w:val="00016DCF"/>
    <w:rsid w:val="0003548B"/>
    <w:rsid w:val="000435B4"/>
    <w:rsid w:val="00063927"/>
    <w:rsid w:val="00063DA3"/>
    <w:rsid w:val="000906D9"/>
    <w:rsid w:val="000A7D91"/>
    <w:rsid w:val="000A7E91"/>
    <w:rsid w:val="000B2275"/>
    <w:rsid w:val="000B2E77"/>
    <w:rsid w:val="000D05E2"/>
    <w:rsid w:val="000D2B7D"/>
    <w:rsid w:val="000F634F"/>
    <w:rsid w:val="00117C9D"/>
    <w:rsid w:val="00132D72"/>
    <w:rsid w:val="00137B9F"/>
    <w:rsid w:val="001461FA"/>
    <w:rsid w:val="001539D4"/>
    <w:rsid w:val="001B166D"/>
    <w:rsid w:val="001C62AB"/>
    <w:rsid w:val="001F40A4"/>
    <w:rsid w:val="00205E65"/>
    <w:rsid w:val="0022088B"/>
    <w:rsid w:val="0022488A"/>
    <w:rsid w:val="00243650"/>
    <w:rsid w:val="00247A54"/>
    <w:rsid w:val="00274B70"/>
    <w:rsid w:val="002901BE"/>
    <w:rsid w:val="002955EA"/>
    <w:rsid w:val="002B0573"/>
    <w:rsid w:val="002C1541"/>
    <w:rsid w:val="002C32FE"/>
    <w:rsid w:val="002C52BF"/>
    <w:rsid w:val="00355679"/>
    <w:rsid w:val="00364323"/>
    <w:rsid w:val="00383F17"/>
    <w:rsid w:val="00387FC8"/>
    <w:rsid w:val="003C644E"/>
    <w:rsid w:val="003F1578"/>
    <w:rsid w:val="00404BA4"/>
    <w:rsid w:val="00413751"/>
    <w:rsid w:val="00431565"/>
    <w:rsid w:val="00433EB5"/>
    <w:rsid w:val="00441519"/>
    <w:rsid w:val="004669CB"/>
    <w:rsid w:val="004B76F6"/>
    <w:rsid w:val="004C1C25"/>
    <w:rsid w:val="004C7072"/>
    <w:rsid w:val="004D42FA"/>
    <w:rsid w:val="004D5A98"/>
    <w:rsid w:val="004D6937"/>
    <w:rsid w:val="004E2959"/>
    <w:rsid w:val="00521961"/>
    <w:rsid w:val="0054441E"/>
    <w:rsid w:val="00544F48"/>
    <w:rsid w:val="00550BDE"/>
    <w:rsid w:val="00580D0F"/>
    <w:rsid w:val="005845FA"/>
    <w:rsid w:val="005871F8"/>
    <w:rsid w:val="00596163"/>
    <w:rsid w:val="005D3907"/>
    <w:rsid w:val="005E455D"/>
    <w:rsid w:val="006048C1"/>
    <w:rsid w:val="00614173"/>
    <w:rsid w:val="0061513F"/>
    <w:rsid w:val="00616951"/>
    <w:rsid w:val="00622E4B"/>
    <w:rsid w:val="00634B81"/>
    <w:rsid w:val="00645EAB"/>
    <w:rsid w:val="00657B47"/>
    <w:rsid w:val="00660E22"/>
    <w:rsid w:val="00661DC4"/>
    <w:rsid w:val="006634A9"/>
    <w:rsid w:val="00664E91"/>
    <w:rsid w:val="006717DA"/>
    <w:rsid w:val="006B7C32"/>
    <w:rsid w:val="006E134A"/>
    <w:rsid w:val="006E1358"/>
    <w:rsid w:val="006E66DD"/>
    <w:rsid w:val="007176C5"/>
    <w:rsid w:val="007254A0"/>
    <w:rsid w:val="00733AEB"/>
    <w:rsid w:val="0076207F"/>
    <w:rsid w:val="0076350D"/>
    <w:rsid w:val="00764884"/>
    <w:rsid w:val="007673B6"/>
    <w:rsid w:val="00770CF9"/>
    <w:rsid w:val="00774A6C"/>
    <w:rsid w:val="007A41F7"/>
    <w:rsid w:val="007A6CCF"/>
    <w:rsid w:val="007B61F8"/>
    <w:rsid w:val="007B7CDE"/>
    <w:rsid w:val="007C1C23"/>
    <w:rsid w:val="007D5915"/>
    <w:rsid w:val="007F4949"/>
    <w:rsid w:val="00856BE3"/>
    <w:rsid w:val="00856C11"/>
    <w:rsid w:val="00857172"/>
    <w:rsid w:val="00860E63"/>
    <w:rsid w:val="00860E78"/>
    <w:rsid w:val="00865CD9"/>
    <w:rsid w:val="00866F36"/>
    <w:rsid w:val="00877612"/>
    <w:rsid w:val="00880336"/>
    <w:rsid w:val="0088752F"/>
    <w:rsid w:val="00897E0D"/>
    <w:rsid w:val="008A32CC"/>
    <w:rsid w:val="008F2BD7"/>
    <w:rsid w:val="00925AFE"/>
    <w:rsid w:val="0093349E"/>
    <w:rsid w:val="00936EF4"/>
    <w:rsid w:val="00965F25"/>
    <w:rsid w:val="0098580A"/>
    <w:rsid w:val="009A7488"/>
    <w:rsid w:val="009D551E"/>
    <w:rsid w:val="009D6941"/>
    <w:rsid w:val="009E29EF"/>
    <w:rsid w:val="00A24469"/>
    <w:rsid w:val="00A31545"/>
    <w:rsid w:val="00A757DF"/>
    <w:rsid w:val="00A7611D"/>
    <w:rsid w:val="00A76520"/>
    <w:rsid w:val="00AA655C"/>
    <w:rsid w:val="00AA6B57"/>
    <w:rsid w:val="00AB5523"/>
    <w:rsid w:val="00AB5A58"/>
    <w:rsid w:val="00AC22B3"/>
    <w:rsid w:val="00AC2CCE"/>
    <w:rsid w:val="00AC3E8C"/>
    <w:rsid w:val="00AF6671"/>
    <w:rsid w:val="00B14AC8"/>
    <w:rsid w:val="00B15E8E"/>
    <w:rsid w:val="00B16F9F"/>
    <w:rsid w:val="00B35B2A"/>
    <w:rsid w:val="00B44309"/>
    <w:rsid w:val="00B63F00"/>
    <w:rsid w:val="00B658C0"/>
    <w:rsid w:val="00B80048"/>
    <w:rsid w:val="00B85285"/>
    <w:rsid w:val="00BA60CF"/>
    <w:rsid w:val="00BA7343"/>
    <w:rsid w:val="00BC5F4C"/>
    <w:rsid w:val="00C05E20"/>
    <w:rsid w:val="00C33478"/>
    <w:rsid w:val="00CB3AA1"/>
    <w:rsid w:val="00CD1AE3"/>
    <w:rsid w:val="00CD3B2D"/>
    <w:rsid w:val="00CD7620"/>
    <w:rsid w:val="00CE4DAA"/>
    <w:rsid w:val="00D0622C"/>
    <w:rsid w:val="00D34785"/>
    <w:rsid w:val="00D63EDC"/>
    <w:rsid w:val="00D66620"/>
    <w:rsid w:val="00D77E91"/>
    <w:rsid w:val="00D813C5"/>
    <w:rsid w:val="00D83188"/>
    <w:rsid w:val="00DF541B"/>
    <w:rsid w:val="00E10091"/>
    <w:rsid w:val="00E2120B"/>
    <w:rsid w:val="00E23777"/>
    <w:rsid w:val="00E43C4A"/>
    <w:rsid w:val="00E57187"/>
    <w:rsid w:val="00E709BC"/>
    <w:rsid w:val="00EA5FD8"/>
    <w:rsid w:val="00EB754D"/>
    <w:rsid w:val="00ED26CF"/>
    <w:rsid w:val="00ED3A0E"/>
    <w:rsid w:val="00ED654E"/>
    <w:rsid w:val="00EE5850"/>
    <w:rsid w:val="00EF2643"/>
    <w:rsid w:val="00F02CD6"/>
    <w:rsid w:val="00F4183E"/>
    <w:rsid w:val="00F44086"/>
    <w:rsid w:val="00F64526"/>
    <w:rsid w:val="00F75555"/>
    <w:rsid w:val="00F842F9"/>
    <w:rsid w:val="00F900F3"/>
    <w:rsid w:val="00FA7FC3"/>
    <w:rsid w:val="00FC43F0"/>
    <w:rsid w:val="00FE521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5FFFC"/>
  <w15:docId w15:val="{156A2009-B12A-4561-B4F4-5C0CA2AEC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Revision">
    <w:name w:val="Revision"/>
    <w:hidden/>
    <w:uiPriority w:val="99"/>
    <w:semiHidden/>
    <w:rsid w:val="00C10B7B"/>
  </w:style>
  <w:style w:type="character" w:styleId="CommentReference">
    <w:name w:val="annotation reference"/>
    <w:basedOn w:val="DefaultParagraphFont"/>
    <w:uiPriority w:val="99"/>
    <w:semiHidden/>
    <w:unhideWhenUsed/>
    <w:rsid w:val="00263CCC"/>
    <w:rPr>
      <w:sz w:val="16"/>
      <w:szCs w:val="16"/>
    </w:rPr>
  </w:style>
  <w:style w:type="paragraph" w:styleId="CommentText">
    <w:name w:val="annotation text"/>
    <w:basedOn w:val="Normal"/>
    <w:link w:val="CommentTextChar"/>
    <w:uiPriority w:val="99"/>
    <w:unhideWhenUsed/>
    <w:rsid w:val="00263CCC"/>
    <w:rPr>
      <w:sz w:val="20"/>
      <w:szCs w:val="20"/>
    </w:rPr>
  </w:style>
  <w:style w:type="character" w:customStyle="1" w:styleId="CommentTextChar">
    <w:name w:val="Comment Text Char"/>
    <w:basedOn w:val="DefaultParagraphFont"/>
    <w:link w:val="CommentText"/>
    <w:uiPriority w:val="99"/>
    <w:rsid w:val="00263CCC"/>
  </w:style>
  <w:style w:type="paragraph" w:styleId="CommentSubject">
    <w:name w:val="annotation subject"/>
    <w:basedOn w:val="CommentText"/>
    <w:next w:val="CommentText"/>
    <w:link w:val="CommentSubjectChar"/>
    <w:uiPriority w:val="99"/>
    <w:semiHidden/>
    <w:unhideWhenUsed/>
    <w:rsid w:val="00263CCC"/>
    <w:rPr>
      <w:b/>
      <w:bCs/>
    </w:rPr>
  </w:style>
  <w:style w:type="character" w:customStyle="1" w:styleId="CommentSubjectChar">
    <w:name w:val="Comment Subject Char"/>
    <w:basedOn w:val="CommentTextChar"/>
    <w:link w:val="CommentSubject"/>
    <w:uiPriority w:val="99"/>
    <w:semiHidden/>
    <w:rsid w:val="00263CCC"/>
    <w:rPr>
      <w:b/>
      <w:bCs/>
    </w:rPr>
  </w:style>
  <w:style w:type="paragraph" w:styleId="Header">
    <w:name w:val="header"/>
    <w:basedOn w:val="Normal"/>
    <w:link w:val="HeaderChar"/>
    <w:uiPriority w:val="99"/>
    <w:unhideWhenUsed/>
    <w:rsid w:val="00DA7BE2"/>
    <w:pPr>
      <w:tabs>
        <w:tab w:val="center" w:pos="4680"/>
        <w:tab w:val="right" w:pos="9360"/>
      </w:tabs>
    </w:pPr>
  </w:style>
  <w:style w:type="character" w:customStyle="1" w:styleId="HeaderChar">
    <w:name w:val="Header Char"/>
    <w:basedOn w:val="DefaultParagraphFont"/>
    <w:link w:val="Header"/>
    <w:uiPriority w:val="99"/>
    <w:rsid w:val="00DA7BE2"/>
    <w:rPr>
      <w:sz w:val="24"/>
      <w:szCs w:val="24"/>
    </w:rPr>
  </w:style>
  <w:style w:type="paragraph" w:styleId="Footer">
    <w:name w:val="footer"/>
    <w:basedOn w:val="Normal"/>
    <w:link w:val="FooterChar"/>
    <w:unhideWhenUsed/>
    <w:rsid w:val="00DA7BE2"/>
    <w:pPr>
      <w:tabs>
        <w:tab w:val="center" w:pos="4680"/>
        <w:tab w:val="right" w:pos="9360"/>
      </w:tabs>
    </w:pPr>
  </w:style>
  <w:style w:type="character" w:customStyle="1" w:styleId="FooterChar">
    <w:name w:val="Footer Char"/>
    <w:basedOn w:val="DefaultParagraphFont"/>
    <w:link w:val="Footer"/>
    <w:rsid w:val="00DA7BE2"/>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AC22B3"/>
    <w:pPr>
      <w:ind w:left="720"/>
      <w:contextualSpacing/>
    </w:pPr>
  </w:style>
  <w:style w:type="character" w:customStyle="1" w:styleId="Aucun">
    <w:name w:val="Aucun"/>
    <w:rsid w:val="005871F8"/>
  </w:style>
  <w:style w:type="paragraph" w:customStyle="1" w:styleId="Corps">
    <w:name w:val="Corps"/>
    <w:rsid w:val="005871F8"/>
    <w:pPr>
      <w:pBdr>
        <w:top w:val="nil"/>
        <w:left w:val="nil"/>
        <w:bottom w:val="nil"/>
        <w:right w:val="nil"/>
        <w:between w:val="nil"/>
        <w:bar w:val="nil"/>
      </w:pBdr>
      <w:spacing w:after="160" w:line="256" w:lineRule="auto"/>
    </w:pPr>
    <w:rPr>
      <w:rFonts w:ascii="Calibri" w:eastAsia="Arial Unicode MS" w:hAnsi="Calibri" w:cs="Arial Unicode MS"/>
      <w:color w:val="000000"/>
      <w:sz w:val="22"/>
      <w:szCs w:val="22"/>
      <w:u w:color="000000"/>
      <w:bdr w:val="nil"/>
      <w:lang w:eastAsia="en-US"/>
      <w14:textOutline w14:w="0" w14:cap="flat" w14:cmpd="sng" w14:algn="ctr">
        <w14:noFill/>
        <w14:prstDash w14:val="solid"/>
        <w14:bevel/>
      </w14:textOutline>
    </w:rPr>
  </w:style>
  <w:style w:type="character" w:customStyle="1" w:styleId="TitleChar">
    <w:name w:val="Title Char"/>
    <w:basedOn w:val="DefaultParagraphFont"/>
    <w:link w:val="Title"/>
    <w:uiPriority w:val="10"/>
    <w:rsid w:val="005871F8"/>
    <w:rPr>
      <w:b/>
      <w:sz w:val="72"/>
      <w:szCs w:val="72"/>
    </w:rPr>
  </w:style>
  <w:style w:type="character" w:customStyle="1" w:styleId="Heading1Char">
    <w:name w:val="Heading 1 Char"/>
    <w:basedOn w:val="DefaultParagraphFont"/>
    <w:link w:val="Heading1"/>
    <w:uiPriority w:val="9"/>
    <w:rsid w:val="005871F8"/>
    <w:rPr>
      <w:b/>
      <w:sz w:val="48"/>
      <w:szCs w:val="48"/>
    </w:rPr>
  </w:style>
  <w:style w:type="table" w:styleId="TableGrid">
    <w:name w:val="Table Grid"/>
    <w:basedOn w:val="TableNormal"/>
    <w:uiPriority w:val="39"/>
    <w:rsid w:val="00247A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cjbbxRJaHr446QMpvUNPqTMI8g==">CgMxLjAaGQoBMBIUChIIB0IOCgVBcmltbxIFQXJpYWwaGQoBMRIUChIIB0IOCgVBcmltbxIFQXJpYWwaGQoBMhIUChIIB0IOCgVBcmltbxIFQXJpYWw4AHIhMU1LTXlUdl9CYnpVc0FlWEdqQUUwM0loa1hKRkZxV19E</go:docsCustomData>
</go:gDocsCustomXmlDataStorage>
</file>

<file path=customXml/itemProps1.xml><?xml version="1.0" encoding="utf-8"?>
<ds:datastoreItem xmlns:ds="http://schemas.openxmlformats.org/officeDocument/2006/customXml" ds:itemID="{1470338E-0188-41DA-B760-E976762DAFF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12</Pages>
  <Words>2595</Words>
  <Characters>14798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Krisan B</dc:creator>
  <cp:lastModifiedBy>Steve Hagman (FSNT)</cp:lastModifiedBy>
  <cp:revision>77</cp:revision>
  <cp:lastPrinted>2023-12-22T17:23:00Z</cp:lastPrinted>
  <dcterms:created xsi:type="dcterms:W3CDTF">2023-07-26T00:48:00Z</dcterms:created>
  <dcterms:modified xsi:type="dcterms:W3CDTF">2024-01-02T16:47:00Z</dcterms:modified>
</cp:coreProperties>
</file>